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D30" w:rsidRDefault="00C35D30"/>
    <w:p w:rsidR="00F133F3" w:rsidRDefault="00F133F3"/>
    <w:p w:rsidR="001A40BE" w:rsidRDefault="001A40BE"/>
    <w:p w:rsidR="001A40BE" w:rsidRPr="001A40BE" w:rsidRDefault="001A40BE" w:rsidP="001A40BE"/>
    <w:p w:rsidR="001A40BE" w:rsidRPr="001A40BE" w:rsidRDefault="001A40BE" w:rsidP="001A40BE"/>
    <w:p w:rsidR="001A40BE" w:rsidRPr="001A40BE" w:rsidRDefault="001A40BE" w:rsidP="001A40BE"/>
    <w:p w:rsidR="001A40BE" w:rsidRDefault="001A40BE" w:rsidP="001A40BE"/>
    <w:p w:rsidR="00F133F3" w:rsidRPr="007A562E" w:rsidRDefault="00F133F3" w:rsidP="007A562E">
      <w:pPr>
        <w:jc w:val="center"/>
        <w:rPr>
          <w:sz w:val="28"/>
          <w:szCs w:val="28"/>
        </w:rPr>
      </w:pPr>
    </w:p>
    <w:p w:rsidR="001A40BE" w:rsidRDefault="001A40BE" w:rsidP="001A40BE"/>
    <w:p w:rsidR="00F83B7C" w:rsidRDefault="00F83B7C" w:rsidP="001A40BE"/>
    <w:p w:rsidR="00362ABE" w:rsidRPr="002E1903" w:rsidRDefault="007C6F08" w:rsidP="000C6A86">
      <w:pPr>
        <w:spacing w:line="280" w:lineRule="atLeast"/>
        <w:jc w:val="both"/>
        <w:rPr>
          <w:b/>
          <w:sz w:val="24"/>
        </w:rPr>
      </w:pPr>
      <w:r w:rsidRPr="002E1903">
        <w:rPr>
          <w:b/>
          <w:sz w:val="24"/>
        </w:rPr>
        <w:t xml:space="preserve">Selectieleidraad </w:t>
      </w:r>
    </w:p>
    <w:p w:rsidR="00362ABE" w:rsidRDefault="00362ABE" w:rsidP="000C6A86">
      <w:pPr>
        <w:spacing w:line="280" w:lineRule="atLeast"/>
        <w:jc w:val="both"/>
        <w:rPr>
          <w:sz w:val="28"/>
          <w:szCs w:val="28"/>
        </w:rPr>
      </w:pPr>
    </w:p>
    <w:p w:rsidR="00045428" w:rsidRDefault="00045428" w:rsidP="000C6A86">
      <w:pPr>
        <w:spacing w:line="300" w:lineRule="atLeast"/>
        <w:jc w:val="both"/>
        <w:rPr>
          <w:sz w:val="24"/>
        </w:rPr>
      </w:pPr>
      <w:bookmarkStart w:id="0" w:name="extra_mention"/>
      <w:r>
        <w:rPr>
          <w:sz w:val="24"/>
        </w:rPr>
        <w:t xml:space="preserve">ten behoeve van de Europese aanbesteding van het Ministerie van </w:t>
      </w:r>
      <w:r w:rsidR="007B13C4">
        <w:rPr>
          <w:sz w:val="24"/>
        </w:rPr>
        <w:t>Binnenlandse Zaken en Koninkrijksrelaties</w:t>
      </w:r>
      <w:r w:rsidR="00F33A64">
        <w:rPr>
          <w:sz w:val="24"/>
        </w:rPr>
        <w:t xml:space="preserve"> met betrekking tot de Raam</w:t>
      </w:r>
      <w:r w:rsidR="00E86C6C">
        <w:rPr>
          <w:sz w:val="24"/>
        </w:rPr>
        <w:t>overeenkomst buitenschilderwerk</w:t>
      </w:r>
      <w:r w:rsidR="00F33A64">
        <w:rPr>
          <w:sz w:val="24"/>
        </w:rPr>
        <w:t xml:space="preserve"> volgens</w:t>
      </w:r>
      <w:r w:rsidR="007B51B6">
        <w:rPr>
          <w:sz w:val="24"/>
        </w:rPr>
        <w:t xml:space="preserve"> principes van </w:t>
      </w:r>
      <w:r w:rsidR="00F33A64">
        <w:rPr>
          <w:sz w:val="24"/>
        </w:rPr>
        <w:t xml:space="preserve"> resultaatgericht samenwerken</w:t>
      </w:r>
      <w:r w:rsidR="00E244BD">
        <w:rPr>
          <w:sz w:val="24"/>
        </w:rPr>
        <w:t xml:space="preserve"> met een looptijd van 10 jaar</w:t>
      </w:r>
      <w:r w:rsidR="007B51B6">
        <w:rPr>
          <w:sz w:val="24"/>
        </w:rPr>
        <w:t>.</w:t>
      </w:r>
    </w:p>
    <w:bookmarkEnd w:id="0"/>
    <w:p w:rsidR="008A1E70" w:rsidRDefault="008A1E70" w:rsidP="000C6A86">
      <w:pPr>
        <w:spacing w:line="280" w:lineRule="atLeast"/>
        <w:jc w:val="both"/>
        <w:rPr>
          <w:sz w:val="22"/>
          <w:szCs w:val="22"/>
        </w:rPr>
      </w:pPr>
    </w:p>
    <w:p w:rsidR="008A1E70" w:rsidRPr="008A1E70" w:rsidRDefault="008A1E70" w:rsidP="008A1E70">
      <w:pPr>
        <w:rPr>
          <w:sz w:val="22"/>
          <w:szCs w:val="22"/>
        </w:rPr>
      </w:pPr>
    </w:p>
    <w:p w:rsidR="008A1E70" w:rsidRPr="00EE49D7" w:rsidRDefault="00061CBB" w:rsidP="008A1E70">
      <w:pPr>
        <w:rPr>
          <w:sz w:val="24"/>
        </w:rPr>
      </w:pPr>
      <w:r w:rsidRPr="00EE49D7">
        <w:rPr>
          <w:sz w:val="24"/>
        </w:rPr>
        <w:t xml:space="preserve">Perceel  </w:t>
      </w:r>
      <w:r w:rsidRPr="00EE49D7">
        <w:rPr>
          <w:sz w:val="24"/>
        </w:rPr>
        <w:tab/>
        <w:t>Noord-Nederland</w:t>
      </w:r>
    </w:p>
    <w:p w:rsidR="00061CBB" w:rsidRPr="00EE49D7" w:rsidRDefault="00061CBB" w:rsidP="008A1E70">
      <w:pPr>
        <w:rPr>
          <w:sz w:val="24"/>
        </w:rPr>
      </w:pPr>
    </w:p>
    <w:p w:rsidR="00061CBB" w:rsidRPr="00EE49D7" w:rsidRDefault="00061CBB" w:rsidP="008A1E70">
      <w:pPr>
        <w:rPr>
          <w:sz w:val="24"/>
        </w:rPr>
      </w:pPr>
      <w:r w:rsidRPr="00EE49D7">
        <w:rPr>
          <w:sz w:val="24"/>
        </w:rPr>
        <w:t xml:space="preserve">Perceel </w:t>
      </w:r>
      <w:r w:rsidRPr="00EE49D7">
        <w:rPr>
          <w:sz w:val="24"/>
        </w:rPr>
        <w:tab/>
      </w:r>
      <w:r w:rsidR="00E86C6C">
        <w:rPr>
          <w:sz w:val="24"/>
        </w:rPr>
        <w:t>Oost</w:t>
      </w:r>
      <w:r w:rsidR="00214528">
        <w:rPr>
          <w:sz w:val="24"/>
        </w:rPr>
        <w:t>-Nederland</w:t>
      </w:r>
    </w:p>
    <w:p w:rsidR="00061CBB" w:rsidRPr="00EE49D7" w:rsidRDefault="00061CBB" w:rsidP="008A1E70">
      <w:pPr>
        <w:rPr>
          <w:sz w:val="24"/>
        </w:rPr>
      </w:pPr>
    </w:p>
    <w:p w:rsidR="00061CBB" w:rsidRPr="00EE49D7" w:rsidRDefault="00E86C6C" w:rsidP="008A1E70">
      <w:pPr>
        <w:rPr>
          <w:sz w:val="24"/>
        </w:rPr>
      </w:pPr>
      <w:r>
        <w:rPr>
          <w:sz w:val="24"/>
        </w:rPr>
        <w:t xml:space="preserve">Perceel </w:t>
      </w:r>
      <w:r>
        <w:rPr>
          <w:sz w:val="24"/>
        </w:rPr>
        <w:tab/>
        <w:t>Zuid-</w:t>
      </w:r>
      <w:r w:rsidR="00061CBB" w:rsidRPr="00EE49D7">
        <w:rPr>
          <w:sz w:val="24"/>
        </w:rPr>
        <w:t>Nederland</w:t>
      </w:r>
    </w:p>
    <w:p w:rsidR="00061CBB" w:rsidRPr="00EE49D7" w:rsidRDefault="00061CBB" w:rsidP="008A1E70">
      <w:pPr>
        <w:rPr>
          <w:sz w:val="24"/>
        </w:rPr>
      </w:pPr>
    </w:p>
    <w:p w:rsidR="00061CBB" w:rsidRDefault="00E86C6C" w:rsidP="008A1E70">
      <w:pPr>
        <w:rPr>
          <w:sz w:val="24"/>
        </w:rPr>
      </w:pPr>
      <w:r>
        <w:rPr>
          <w:sz w:val="24"/>
        </w:rPr>
        <w:t xml:space="preserve">Perceel  </w:t>
      </w:r>
      <w:r>
        <w:rPr>
          <w:sz w:val="24"/>
        </w:rPr>
        <w:tab/>
        <w:t>West–</w:t>
      </w:r>
      <w:r w:rsidR="00061CBB" w:rsidRPr="00EE49D7">
        <w:rPr>
          <w:sz w:val="24"/>
        </w:rPr>
        <w:t>Nederland</w:t>
      </w:r>
    </w:p>
    <w:p w:rsidR="00E86C6C" w:rsidRDefault="00E86C6C" w:rsidP="008A1E70">
      <w:pPr>
        <w:rPr>
          <w:sz w:val="24"/>
        </w:rPr>
      </w:pPr>
    </w:p>
    <w:p w:rsidR="00E86C6C" w:rsidRPr="00EE49D7" w:rsidRDefault="00E86C6C" w:rsidP="008A1E70">
      <w:pPr>
        <w:rPr>
          <w:sz w:val="24"/>
        </w:rPr>
      </w:pPr>
      <w:r>
        <w:rPr>
          <w:sz w:val="24"/>
        </w:rPr>
        <w:t xml:space="preserve">Perceel </w:t>
      </w:r>
      <w:r>
        <w:rPr>
          <w:sz w:val="24"/>
        </w:rPr>
        <w:tab/>
        <w:t>Midden-Nederland</w:t>
      </w: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Pr="008A1E70" w:rsidRDefault="008A1E70" w:rsidP="008A1E70">
      <w:pPr>
        <w:rPr>
          <w:sz w:val="22"/>
          <w:szCs w:val="22"/>
        </w:rPr>
      </w:pPr>
    </w:p>
    <w:p w:rsidR="008A1E70" w:rsidRDefault="00BE2371" w:rsidP="00061CBB">
      <w:pPr>
        <w:ind w:left="2124" w:firstLine="708"/>
        <w:rPr>
          <w:szCs w:val="18"/>
        </w:rPr>
      </w:pPr>
      <w:r w:rsidRPr="002E1903">
        <w:rPr>
          <w:szCs w:val="18"/>
        </w:rPr>
        <w:t xml:space="preserve">d.d. </w:t>
      </w:r>
      <w:r w:rsidR="00E86C6C">
        <w:rPr>
          <w:szCs w:val="18"/>
        </w:rPr>
        <w:t>3 juli</w:t>
      </w:r>
      <w:r w:rsidR="00D92D69">
        <w:rPr>
          <w:szCs w:val="18"/>
        </w:rPr>
        <w:t xml:space="preserve"> </w:t>
      </w:r>
      <w:r w:rsidR="002424EE">
        <w:rPr>
          <w:szCs w:val="18"/>
        </w:rPr>
        <w:t>2015</w:t>
      </w:r>
    </w:p>
    <w:p w:rsidR="005C386F" w:rsidRPr="002E1903" w:rsidRDefault="005C386F" w:rsidP="00061CBB">
      <w:pPr>
        <w:ind w:left="2124" w:firstLine="708"/>
        <w:rPr>
          <w:szCs w:val="18"/>
        </w:rPr>
      </w:pPr>
    </w:p>
    <w:p w:rsidR="00BF7589" w:rsidRPr="006245D7" w:rsidRDefault="00565EDD" w:rsidP="000C6A86">
      <w:pPr>
        <w:spacing w:line="280" w:lineRule="atLeast"/>
        <w:jc w:val="both"/>
        <w:rPr>
          <w:b/>
          <w:szCs w:val="18"/>
        </w:rPr>
      </w:pPr>
      <w:r w:rsidRPr="006245D7">
        <w:rPr>
          <w:b/>
          <w:szCs w:val="18"/>
        </w:rPr>
        <w:t>INHOUDSOPGAVE</w:t>
      </w:r>
      <w:r w:rsidR="00657DA4" w:rsidRPr="006245D7">
        <w:rPr>
          <w:b/>
          <w:szCs w:val="18"/>
        </w:rPr>
        <w:tab/>
      </w:r>
      <w:r w:rsidR="00657DA4" w:rsidRPr="006245D7">
        <w:rPr>
          <w:b/>
          <w:szCs w:val="18"/>
        </w:rPr>
        <w:tab/>
      </w:r>
      <w:r w:rsidR="00657DA4" w:rsidRPr="006245D7">
        <w:rPr>
          <w:b/>
          <w:szCs w:val="18"/>
        </w:rPr>
        <w:tab/>
      </w:r>
      <w:r w:rsidR="00657DA4" w:rsidRPr="006245D7">
        <w:rPr>
          <w:b/>
          <w:szCs w:val="18"/>
        </w:rPr>
        <w:tab/>
      </w:r>
      <w:r w:rsidR="00657DA4" w:rsidRPr="006245D7">
        <w:rPr>
          <w:b/>
          <w:szCs w:val="18"/>
        </w:rPr>
        <w:tab/>
      </w:r>
      <w:r w:rsidR="00657DA4" w:rsidRPr="006245D7">
        <w:rPr>
          <w:b/>
          <w:szCs w:val="18"/>
        </w:rPr>
        <w:tab/>
      </w:r>
      <w:r w:rsidR="00657DA4" w:rsidRPr="006245D7">
        <w:rPr>
          <w:b/>
          <w:szCs w:val="18"/>
        </w:rPr>
        <w:tab/>
      </w:r>
      <w:r w:rsidR="00657DA4" w:rsidRPr="006245D7">
        <w:rPr>
          <w:b/>
          <w:szCs w:val="18"/>
        </w:rPr>
        <w:tab/>
      </w:r>
      <w:r w:rsidR="00657DA4" w:rsidRPr="006245D7">
        <w:rPr>
          <w:b/>
          <w:szCs w:val="18"/>
        </w:rPr>
        <w:tab/>
        <w:t>PAGINA</w:t>
      </w:r>
    </w:p>
    <w:p w:rsidR="00AA0E8A" w:rsidRPr="006245D7" w:rsidRDefault="00AA0E8A" w:rsidP="000C6A86">
      <w:pPr>
        <w:spacing w:line="280" w:lineRule="atLeast"/>
        <w:jc w:val="both"/>
        <w:rPr>
          <w:szCs w:val="18"/>
        </w:rPr>
      </w:pPr>
    </w:p>
    <w:p w:rsidR="00AA0E8A" w:rsidRPr="006245D7" w:rsidRDefault="003C43FB" w:rsidP="000C6A86">
      <w:pPr>
        <w:spacing w:line="280" w:lineRule="atLeast"/>
        <w:jc w:val="both"/>
        <w:rPr>
          <w:b/>
          <w:szCs w:val="18"/>
        </w:rPr>
      </w:pPr>
      <w:r w:rsidRPr="006245D7">
        <w:rPr>
          <w:b/>
          <w:szCs w:val="18"/>
        </w:rPr>
        <w:t>LEESWIJZER</w:t>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szCs w:val="18"/>
        </w:rPr>
        <w:t>4</w:t>
      </w:r>
    </w:p>
    <w:p w:rsidR="00657DA4" w:rsidRPr="006245D7" w:rsidRDefault="00657DA4" w:rsidP="000C6A86">
      <w:pPr>
        <w:spacing w:line="280" w:lineRule="atLeast"/>
        <w:jc w:val="both"/>
        <w:rPr>
          <w:b/>
          <w:szCs w:val="18"/>
        </w:rPr>
      </w:pPr>
    </w:p>
    <w:p w:rsidR="003C43FB" w:rsidRPr="006245D7" w:rsidRDefault="003C43FB" w:rsidP="000C6A86">
      <w:pPr>
        <w:spacing w:line="280" w:lineRule="atLeast"/>
        <w:jc w:val="both"/>
        <w:rPr>
          <w:b/>
          <w:szCs w:val="18"/>
        </w:rPr>
      </w:pPr>
      <w:r w:rsidRPr="006245D7">
        <w:rPr>
          <w:b/>
          <w:szCs w:val="18"/>
        </w:rPr>
        <w:t>BEGRIPSBEPALINGEN EN AFKORTINGEN</w:t>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b/>
          <w:szCs w:val="18"/>
        </w:rPr>
        <w:tab/>
      </w:r>
      <w:r w:rsidR="000C6A86" w:rsidRPr="006245D7">
        <w:rPr>
          <w:szCs w:val="18"/>
        </w:rPr>
        <w:t>5</w:t>
      </w:r>
    </w:p>
    <w:p w:rsidR="00436078" w:rsidRPr="006245D7" w:rsidRDefault="00436078" w:rsidP="000C6A86">
      <w:pPr>
        <w:spacing w:line="280" w:lineRule="atLeast"/>
        <w:jc w:val="both"/>
        <w:rPr>
          <w:b/>
          <w:szCs w:val="18"/>
        </w:rPr>
      </w:pPr>
    </w:p>
    <w:p w:rsidR="00436078" w:rsidRPr="006245D7" w:rsidRDefault="003C43FB" w:rsidP="000C6A86">
      <w:pPr>
        <w:spacing w:line="280" w:lineRule="atLeast"/>
        <w:jc w:val="both"/>
        <w:rPr>
          <w:b/>
          <w:szCs w:val="18"/>
        </w:rPr>
      </w:pPr>
      <w:r w:rsidRPr="006245D7">
        <w:rPr>
          <w:b/>
          <w:szCs w:val="18"/>
        </w:rPr>
        <w:t>HOOFDSTU</w:t>
      </w:r>
      <w:r w:rsidR="009C0F0D" w:rsidRPr="006245D7">
        <w:rPr>
          <w:b/>
          <w:szCs w:val="18"/>
        </w:rPr>
        <w:t>K 1</w:t>
      </w:r>
      <w:r w:rsidR="009C0F0D" w:rsidRPr="006245D7">
        <w:rPr>
          <w:b/>
          <w:szCs w:val="18"/>
        </w:rPr>
        <w:tab/>
      </w:r>
      <w:r w:rsidR="00436078" w:rsidRPr="006245D7">
        <w:rPr>
          <w:b/>
          <w:szCs w:val="18"/>
        </w:rPr>
        <w:t>INLEIDING</w:t>
      </w:r>
    </w:p>
    <w:p w:rsidR="00436078" w:rsidRDefault="00436078" w:rsidP="007B51B6">
      <w:pPr>
        <w:numPr>
          <w:ilvl w:val="1"/>
          <w:numId w:val="10"/>
        </w:numPr>
        <w:spacing w:line="280" w:lineRule="atLeast"/>
        <w:ind w:left="709" w:hanging="709"/>
        <w:jc w:val="both"/>
        <w:rPr>
          <w:szCs w:val="18"/>
        </w:rPr>
      </w:pPr>
      <w:r w:rsidRPr="006245D7">
        <w:rPr>
          <w:szCs w:val="18"/>
        </w:rPr>
        <w:t>Aanbestedende dienst</w:t>
      </w:r>
      <w:r w:rsidR="000C6A86" w:rsidRPr="006245D7">
        <w:rPr>
          <w:szCs w:val="18"/>
        </w:rPr>
        <w:tab/>
      </w:r>
      <w:r w:rsidR="000C6A86" w:rsidRPr="006245D7">
        <w:rPr>
          <w:szCs w:val="18"/>
        </w:rPr>
        <w:tab/>
      </w:r>
      <w:r w:rsidR="000C6A86" w:rsidRPr="006245D7">
        <w:rPr>
          <w:szCs w:val="18"/>
        </w:rPr>
        <w:tab/>
      </w:r>
      <w:r w:rsidR="000C6A86" w:rsidRPr="006245D7">
        <w:rPr>
          <w:szCs w:val="18"/>
        </w:rPr>
        <w:tab/>
      </w:r>
      <w:r w:rsidR="000C6A86" w:rsidRPr="006245D7">
        <w:rPr>
          <w:szCs w:val="18"/>
        </w:rPr>
        <w:tab/>
      </w:r>
      <w:r w:rsidR="000C6A86" w:rsidRPr="006245D7">
        <w:rPr>
          <w:szCs w:val="18"/>
        </w:rPr>
        <w:tab/>
      </w:r>
      <w:r w:rsidR="000C6A86" w:rsidRPr="006245D7">
        <w:rPr>
          <w:szCs w:val="18"/>
        </w:rPr>
        <w:tab/>
      </w:r>
      <w:r w:rsidR="007B51B6">
        <w:rPr>
          <w:szCs w:val="18"/>
        </w:rPr>
        <w:tab/>
      </w:r>
      <w:r w:rsidR="007B51B6">
        <w:rPr>
          <w:szCs w:val="18"/>
        </w:rPr>
        <w:tab/>
      </w:r>
      <w:r w:rsidR="000C6A86" w:rsidRPr="006245D7">
        <w:rPr>
          <w:szCs w:val="18"/>
        </w:rPr>
        <w:t>6</w:t>
      </w:r>
    </w:p>
    <w:p w:rsidR="00E1727F" w:rsidRPr="006245D7" w:rsidRDefault="00E1727F" w:rsidP="007B51B6">
      <w:pPr>
        <w:numPr>
          <w:ilvl w:val="1"/>
          <w:numId w:val="10"/>
        </w:numPr>
        <w:spacing w:line="280" w:lineRule="atLeast"/>
        <w:ind w:left="709" w:hanging="709"/>
        <w:jc w:val="both"/>
        <w:rPr>
          <w:szCs w:val="18"/>
        </w:rPr>
      </w:pPr>
      <w:r>
        <w:rPr>
          <w:szCs w:val="18"/>
        </w:rPr>
        <w:t>Doel</w:t>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007B51B6">
        <w:rPr>
          <w:szCs w:val="18"/>
        </w:rPr>
        <w:tab/>
      </w:r>
      <w:r w:rsidR="007B51B6">
        <w:rPr>
          <w:szCs w:val="18"/>
        </w:rPr>
        <w:tab/>
      </w:r>
      <w:r>
        <w:rPr>
          <w:szCs w:val="18"/>
        </w:rPr>
        <w:t>6</w:t>
      </w:r>
    </w:p>
    <w:p w:rsidR="00436078" w:rsidRDefault="00436078" w:rsidP="007B51B6">
      <w:pPr>
        <w:numPr>
          <w:ilvl w:val="1"/>
          <w:numId w:val="10"/>
        </w:numPr>
        <w:spacing w:line="280" w:lineRule="atLeast"/>
        <w:ind w:left="709" w:hanging="709"/>
        <w:jc w:val="both"/>
        <w:rPr>
          <w:szCs w:val="18"/>
        </w:rPr>
      </w:pPr>
      <w:r w:rsidRPr="006245D7">
        <w:rPr>
          <w:szCs w:val="18"/>
        </w:rPr>
        <w:t>Inlichtingen en contactgegevens</w:t>
      </w:r>
      <w:r w:rsidR="000C6A86" w:rsidRPr="006245D7">
        <w:rPr>
          <w:szCs w:val="18"/>
        </w:rPr>
        <w:tab/>
      </w:r>
      <w:r w:rsidR="000C6A86" w:rsidRPr="006245D7">
        <w:rPr>
          <w:szCs w:val="18"/>
        </w:rPr>
        <w:tab/>
      </w:r>
      <w:r w:rsidR="000C6A86" w:rsidRPr="006245D7">
        <w:rPr>
          <w:szCs w:val="18"/>
        </w:rPr>
        <w:tab/>
      </w:r>
      <w:r w:rsidR="000C6A86" w:rsidRPr="006245D7">
        <w:rPr>
          <w:szCs w:val="18"/>
        </w:rPr>
        <w:tab/>
      </w:r>
      <w:r w:rsidR="000C6A86" w:rsidRPr="006245D7">
        <w:rPr>
          <w:szCs w:val="18"/>
        </w:rPr>
        <w:tab/>
      </w:r>
      <w:r w:rsidR="007B51B6">
        <w:rPr>
          <w:szCs w:val="18"/>
        </w:rPr>
        <w:tab/>
      </w:r>
      <w:r w:rsidR="007B51B6">
        <w:rPr>
          <w:szCs w:val="18"/>
        </w:rPr>
        <w:tab/>
      </w:r>
      <w:r w:rsidR="00906F51" w:rsidRPr="006245D7">
        <w:rPr>
          <w:szCs w:val="18"/>
        </w:rPr>
        <w:t>7</w:t>
      </w:r>
    </w:p>
    <w:p w:rsidR="00E1727F" w:rsidRPr="006245D7" w:rsidRDefault="00E1727F" w:rsidP="007B51B6">
      <w:pPr>
        <w:numPr>
          <w:ilvl w:val="1"/>
          <w:numId w:val="10"/>
        </w:numPr>
        <w:spacing w:line="280" w:lineRule="atLeast"/>
        <w:ind w:left="709" w:hanging="709"/>
        <w:jc w:val="both"/>
        <w:rPr>
          <w:szCs w:val="18"/>
        </w:rPr>
      </w:pPr>
      <w:r>
        <w:rPr>
          <w:szCs w:val="18"/>
        </w:rPr>
        <w:t>Klachten met betrekking tot de aanbestedingsprocedure</w:t>
      </w:r>
      <w:r>
        <w:rPr>
          <w:szCs w:val="18"/>
        </w:rPr>
        <w:tab/>
      </w:r>
      <w:r>
        <w:rPr>
          <w:szCs w:val="18"/>
        </w:rPr>
        <w:tab/>
      </w:r>
      <w:r w:rsidR="007B51B6">
        <w:rPr>
          <w:szCs w:val="18"/>
        </w:rPr>
        <w:tab/>
      </w:r>
      <w:r w:rsidR="007B51B6">
        <w:rPr>
          <w:szCs w:val="18"/>
        </w:rPr>
        <w:tab/>
      </w:r>
      <w:r>
        <w:rPr>
          <w:szCs w:val="18"/>
        </w:rPr>
        <w:t>7</w:t>
      </w:r>
    </w:p>
    <w:p w:rsidR="00436078" w:rsidRPr="006245D7" w:rsidRDefault="00436078" w:rsidP="000C6A86">
      <w:pPr>
        <w:spacing w:line="280" w:lineRule="atLeast"/>
        <w:ind w:left="2124"/>
        <w:jc w:val="both"/>
        <w:rPr>
          <w:szCs w:val="18"/>
        </w:rPr>
      </w:pPr>
    </w:p>
    <w:p w:rsidR="00E1727F" w:rsidRPr="006245D7" w:rsidRDefault="00E1727F" w:rsidP="00E1727F">
      <w:pPr>
        <w:spacing w:line="280" w:lineRule="atLeast"/>
        <w:jc w:val="both"/>
        <w:rPr>
          <w:b/>
          <w:szCs w:val="18"/>
        </w:rPr>
      </w:pPr>
      <w:r>
        <w:rPr>
          <w:b/>
          <w:szCs w:val="18"/>
        </w:rPr>
        <w:t>HOOFDSTUK 2</w:t>
      </w:r>
      <w:r w:rsidRPr="006245D7">
        <w:rPr>
          <w:b/>
          <w:szCs w:val="18"/>
        </w:rPr>
        <w:tab/>
        <w:t>OMSCHRIJVING VAN DE OPDRACHT</w:t>
      </w:r>
    </w:p>
    <w:p w:rsidR="00E1727F" w:rsidRPr="006245D7" w:rsidRDefault="00E1727F" w:rsidP="00E1727F">
      <w:pPr>
        <w:spacing w:line="280" w:lineRule="atLeast"/>
        <w:jc w:val="both"/>
        <w:rPr>
          <w:szCs w:val="18"/>
        </w:rPr>
      </w:pPr>
      <w:r>
        <w:rPr>
          <w:szCs w:val="18"/>
        </w:rPr>
        <w:t xml:space="preserve">2.1 </w:t>
      </w:r>
      <w:r w:rsidRPr="006245D7">
        <w:rPr>
          <w:szCs w:val="18"/>
        </w:rPr>
        <w:tab/>
        <w:t>Omschrijving van de opdracht</w:t>
      </w:r>
      <w:r>
        <w:rPr>
          <w:szCs w:val="18"/>
        </w:rPr>
        <w:tab/>
      </w:r>
      <w:r>
        <w:rPr>
          <w:szCs w:val="18"/>
        </w:rPr>
        <w:tab/>
      </w:r>
      <w:r>
        <w:rPr>
          <w:szCs w:val="18"/>
        </w:rPr>
        <w:tab/>
      </w:r>
      <w:r>
        <w:rPr>
          <w:szCs w:val="18"/>
        </w:rPr>
        <w:tab/>
      </w:r>
      <w:r>
        <w:rPr>
          <w:szCs w:val="18"/>
        </w:rPr>
        <w:tab/>
      </w:r>
      <w:r>
        <w:rPr>
          <w:szCs w:val="18"/>
        </w:rPr>
        <w:tab/>
      </w:r>
      <w:r>
        <w:rPr>
          <w:szCs w:val="18"/>
        </w:rPr>
        <w:tab/>
      </w:r>
      <w:r>
        <w:rPr>
          <w:szCs w:val="18"/>
        </w:rPr>
        <w:tab/>
        <w:t>8</w:t>
      </w:r>
    </w:p>
    <w:p w:rsidR="00E1727F" w:rsidRPr="006245D7" w:rsidRDefault="00E1727F" w:rsidP="00E1727F">
      <w:pPr>
        <w:spacing w:line="280" w:lineRule="atLeast"/>
        <w:jc w:val="both"/>
        <w:rPr>
          <w:szCs w:val="18"/>
        </w:rPr>
      </w:pPr>
      <w:r>
        <w:rPr>
          <w:szCs w:val="18"/>
        </w:rPr>
        <w:t>2</w:t>
      </w:r>
      <w:r w:rsidRPr="006245D7">
        <w:rPr>
          <w:szCs w:val="18"/>
        </w:rPr>
        <w:t>.2</w:t>
      </w:r>
      <w:r w:rsidRPr="006245D7">
        <w:rPr>
          <w:szCs w:val="18"/>
        </w:rPr>
        <w:tab/>
      </w:r>
      <w:r>
        <w:rPr>
          <w:szCs w:val="18"/>
        </w:rPr>
        <w:t>Contractvorm</w:t>
      </w:r>
      <w:r>
        <w:rPr>
          <w:szCs w:val="18"/>
        </w:rPr>
        <w:tab/>
      </w:r>
      <w:r w:rsidRPr="006245D7">
        <w:rPr>
          <w:szCs w:val="18"/>
        </w:rPr>
        <w:tab/>
      </w:r>
      <w:r w:rsidRPr="006245D7">
        <w:rPr>
          <w:szCs w:val="18"/>
        </w:rPr>
        <w:tab/>
      </w:r>
      <w:r w:rsidRPr="006245D7">
        <w:rPr>
          <w:szCs w:val="18"/>
        </w:rPr>
        <w:tab/>
      </w:r>
      <w:r w:rsidRPr="006245D7">
        <w:rPr>
          <w:szCs w:val="18"/>
        </w:rPr>
        <w:tab/>
      </w:r>
      <w:r w:rsidRPr="006245D7">
        <w:rPr>
          <w:szCs w:val="18"/>
        </w:rPr>
        <w:tab/>
      </w:r>
      <w:r w:rsidRPr="006245D7">
        <w:rPr>
          <w:szCs w:val="18"/>
        </w:rPr>
        <w:tab/>
      </w:r>
      <w:r w:rsidRPr="006245D7">
        <w:rPr>
          <w:szCs w:val="18"/>
        </w:rPr>
        <w:tab/>
      </w:r>
      <w:r w:rsidRPr="006245D7">
        <w:rPr>
          <w:szCs w:val="18"/>
        </w:rPr>
        <w:tab/>
      </w:r>
      <w:r w:rsidRPr="006245D7">
        <w:rPr>
          <w:szCs w:val="18"/>
        </w:rPr>
        <w:tab/>
      </w:r>
      <w:r w:rsidR="004F279C">
        <w:rPr>
          <w:szCs w:val="18"/>
        </w:rPr>
        <w:t>9</w:t>
      </w:r>
    </w:p>
    <w:p w:rsidR="00E1727F" w:rsidRPr="006245D7" w:rsidRDefault="00E1727F" w:rsidP="00E1727F">
      <w:pPr>
        <w:spacing w:line="280" w:lineRule="atLeast"/>
        <w:jc w:val="both"/>
        <w:rPr>
          <w:szCs w:val="18"/>
        </w:rPr>
      </w:pPr>
      <w:r>
        <w:rPr>
          <w:szCs w:val="18"/>
        </w:rPr>
        <w:t>2</w:t>
      </w:r>
      <w:r w:rsidRPr="006245D7">
        <w:rPr>
          <w:szCs w:val="18"/>
        </w:rPr>
        <w:t>.3</w:t>
      </w:r>
      <w:r w:rsidRPr="006245D7">
        <w:rPr>
          <w:szCs w:val="18"/>
        </w:rPr>
        <w:tab/>
      </w:r>
      <w:r>
        <w:rPr>
          <w:szCs w:val="18"/>
        </w:rPr>
        <w:t>Planning aanbestedin</w:t>
      </w:r>
      <w:r w:rsidR="004F279C">
        <w:rPr>
          <w:szCs w:val="18"/>
        </w:rPr>
        <w:t>gsprocedure op hoofdlijnen</w:t>
      </w:r>
      <w:r w:rsidR="004F279C">
        <w:rPr>
          <w:szCs w:val="18"/>
        </w:rPr>
        <w:tab/>
      </w:r>
      <w:r w:rsidR="004F279C">
        <w:rPr>
          <w:szCs w:val="18"/>
        </w:rPr>
        <w:tab/>
      </w:r>
      <w:r w:rsidR="004F279C">
        <w:rPr>
          <w:szCs w:val="18"/>
        </w:rPr>
        <w:tab/>
      </w:r>
      <w:r w:rsidR="004F279C">
        <w:rPr>
          <w:szCs w:val="18"/>
        </w:rPr>
        <w:tab/>
      </w:r>
      <w:r w:rsidR="004F279C">
        <w:rPr>
          <w:szCs w:val="18"/>
        </w:rPr>
        <w:tab/>
        <w:t>9</w:t>
      </w:r>
    </w:p>
    <w:p w:rsidR="00E1727F" w:rsidRDefault="00E1727F" w:rsidP="00E1727F">
      <w:pPr>
        <w:spacing w:line="280" w:lineRule="atLeast"/>
        <w:jc w:val="both"/>
        <w:rPr>
          <w:szCs w:val="18"/>
        </w:rPr>
      </w:pPr>
      <w:r>
        <w:rPr>
          <w:szCs w:val="18"/>
        </w:rPr>
        <w:t>2</w:t>
      </w:r>
      <w:r w:rsidRPr="006245D7">
        <w:rPr>
          <w:szCs w:val="18"/>
        </w:rPr>
        <w:t>.4</w:t>
      </w:r>
      <w:r w:rsidRPr="006245D7">
        <w:rPr>
          <w:szCs w:val="18"/>
        </w:rPr>
        <w:tab/>
      </w:r>
      <w:r>
        <w:rPr>
          <w:szCs w:val="18"/>
        </w:rPr>
        <w:t>Maatschappelijk Verantwoord Ondernemen</w:t>
      </w:r>
      <w:r w:rsidRPr="006245D7">
        <w:rPr>
          <w:szCs w:val="18"/>
        </w:rPr>
        <w:tab/>
      </w:r>
      <w:r w:rsidRPr="006245D7">
        <w:rPr>
          <w:szCs w:val="18"/>
        </w:rPr>
        <w:tab/>
      </w:r>
      <w:r w:rsidRPr="006245D7">
        <w:rPr>
          <w:szCs w:val="18"/>
        </w:rPr>
        <w:tab/>
      </w:r>
      <w:r w:rsidRPr="006245D7">
        <w:rPr>
          <w:szCs w:val="18"/>
        </w:rPr>
        <w:tab/>
      </w:r>
      <w:r w:rsidRPr="006245D7">
        <w:rPr>
          <w:szCs w:val="18"/>
        </w:rPr>
        <w:tab/>
      </w:r>
      <w:r w:rsidRPr="006245D7">
        <w:rPr>
          <w:szCs w:val="18"/>
        </w:rPr>
        <w:tab/>
      </w:r>
      <w:r w:rsidR="004F279C">
        <w:rPr>
          <w:szCs w:val="18"/>
        </w:rPr>
        <w:t>10</w:t>
      </w:r>
    </w:p>
    <w:p w:rsidR="00287AD5" w:rsidRPr="006245D7" w:rsidRDefault="00287AD5" w:rsidP="00E1727F">
      <w:pPr>
        <w:spacing w:line="280" w:lineRule="atLeast"/>
        <w:jc w:val="both"/>
        <w:rPr>
          <w:szCs w:val="18"/>
        </w:rPr>
      </w:pPr>
      <w:r>
        <w:rPr>
          <w:szCs w:val="18"/>
        </w:rPr>
        <w:t>2.5</w:t>
      </w:r>
      <w:r>
        <w:rPr>
          <w:szCs w:val="18"/>
        </w:rPr>
        <w:tab/>
        <w:t>Economisch Meest Voordelige Inschrijving</w:t>
      </w:r>
      <w:r>
        <w:rPr>
          <w:szCs w:val="18"/>
        </w:rPr>
        <w:tab/>
      </w:r>
      <w:r>
        <w:rPr>
          <w:szCs w:val="18"/>
        </w:rPr>
        <w:tab/>
      </w:r>
      <w:r>
        <w:rPr>
          <w:szCs w:val="18"/>
        </w:rPr>
        <w:tab/>
      </w:r>
      <w:r>
        <w:rPr>
          <w:szCs w:val="18"/>
        </w:rPr>
        <w:tab/>
      </w:r>
      <w:r>
        <w:rPr>
          <w:szCs w:val="18"/>
        </w:rPr>
        <w:tab/>
      </w:r>
      <w:r>
        <w:rPr>
          <w:szCs w:val="18"/>
        </w:rPr>
        <w:tab/>
        <w:t>11</w:t>
      </w:r>
    </w:p>
    <w:p w:rsidR="00E1727F" w:rsidRDefault="00E1727F" w:rsidP="000C6A86">
      <w:pPr>
        <w:spacing w:line="280" w:lineRule="atLeast"/>
        <w:jc w:val="both"/>
        <w:rPr>
          <w:b/>
          <w:szCs w:val="18"/>
        </w:rPr>
      </w:pPr>
    </w:p>
    <w:p w:rsidR="003C43FB" w:rsidRPr="006245D7" w:rsidRDefault="003C43FB" w:rsidP="000C6A86">
      <w:pPr>
        <w:spacing w:line="280" w:lineRule="atLeast"/>
        <w:jc w:val="both"/>
        <w:rPr>
          <w:b/>
          <w:szCs w:val="18"/>
        </w:rPr>
      </w:pPr>
      <w:r w:rsidRPr="006245D7">
        <w:rPr>
          <w:b/>
          <w:szCs w:val="18"/>
        </w:rPr>
        <w:t>HOO</w:t>
      </w:r>
      <w:r w:rsidR="00E1727F">
        <w:rPr>
          <w:b/>
          <w:szCs w:val="18"/>
        </w:rPr>
        <w:t>FDSTUK 3</w:t>
      </w:r>
      <w:r w:rsidRPr="006245D7">
        <w:rPr>
          <w:b/>
          <w:szCs w:val="18"/>
        </w:rPr>
        <w:tab/>
        <w:t>ALGEMENE BEPALINGEN</w:t>
      </w:r>
    </w:p>
    <w:p w:rsidR="00436078" w:rsidRPr="006245D7" w:rsidRDefault="005B49C4" w:rsidP="000C6A86">
      <w:pPr>
        <w:spacing w:line="280" w:lineRule="atLeast"/>
        <w:jc w:val="both"/>
        <w:rPr>
          <w:szCs w:val="18"/>
        </w:rPr>
      </w:pPr>
      <w:r>
        <w:rPr>
          <w:szCs w:val="18"/>
        </w:rPr>
        <w:t>3</w:t>
      </w:r>
      <w:r w:rsidR="00436078" w:rsidRPr="006245D7">
        <w:rPr>
          <w:szCs w:val="18"/>
        </w:rPr>
        <w:t xml:space="preserve">.1 </w:t>
      </w:r>
      <w:r w:rsidR="00436078" w:rsidRPr="006245D7">
        <w:rPr>
          <w:szCs w:val="18"/>
        </w:rPr>
        <w:tab/>
        <w:t xml:space="preserve">Publicatie en </w:t>
      </w:r>
      <w:r w:rsidR="006E4012" w:rsidRPr="006245D7">
        <w:rPr>
          <w:szCs w:val="18"/>
        </w:rPr>
        <w:t>aanmelding</w:t>
      </w:r>
      <w:r w:rsidR="00436078" w:rsidRPr="006245D7">
        <w:rPr>
          <w:szCs w:val="18"/>
        </w:rPr>
        <w:t>stermijn</w:t>
      </w:r>
      <w:r w:rsidR="004F279C">
        <w:rPr>
          <w:szCs w:val="18"/>
        </w:rPr>
        <w:tab/>
      </w:r>
      <w:r w:rsidR="004F279C">
        <w:rPr>
          <w:szCs w:val="18"/>
        </w:rPr>
        <w:tab/>
      </w:r>
      <w:r w:rsidR="004F279C">
        <w:rPr>
          <w:szCs w:val="18"/>
        </w:rPr>
        <w:tab/>
      </w:r>
      <w:r w:rsidR="004F279C">
        <w:rPr>
          <w:szCs w:val="18"/>
        </w:rPr>
        <w:tab/>
      </w:r>
      <w:r w:rsidR="004F279C">
        <w:rPr>
          <w:szCs w:val="18"/>
        </w:rPr>
        <w:tab/>
      </w:r>
      <w:r w:rsidR="004F279C">
        <w:rPr>
          <w:szCs w:val="18"/>
        </w:rPr>
        <w:tab/>
      </w:r>
      <w:r w:rsidR="004F279C">
        <w:rPr>
          <w:szCs w:val="18"/>
        </w:rPr>
        <w:tab/>
        <w:t>12</w:t>
      </w:r>
    </w:p>
    <w:p w:rsidR="00436078" w:rsidRPr="006245D7" w:rsidRDefault="005B49C4" w:rsidP="000C6A86">
      <w:pPr>
        <w:spacing w:line="280" w:lineRule="atLeast"/>
        <w:jc w:val="both"/>
        <w:rPr>
          <w:szCs w:val="18"/>
        </w:rPr>
      </w:pPr>
      <w:r>
        <w:rPr>
          <w:szCs w:val="18"/>
        </w:rPr>
        <w:t>3</w:t>
      </w:r>
      <w:r w:rsidR="00436078" w:rsidRPr="006245D7">
        <w:rPr>
          <w:szCs w:val="18"/>
        </w:rPr>
        <w:t>.2</w:t>
      </w:r>
      <w:r w:rsidR="00436078" w:rsidRPr="006245D7">
        <w:rPr>
          <w:szCs w:val="18"/>
        </w:rPr>
        <w:tab/>
        <w:t>Samenwerkingsverband</w:t>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t xml:space="preserve">13 </w:t>
      </w:r>
    </w:p>
    <w:p w:rsidR="00436078" w:rsidRPr="006245D7" w:rsidRDefault="005B49C4" w:rsidP="000C6A86">
      <w:pPr>
        <w:spacing w:line="280" w:lineRule="atLeast"/>
        <w:jc w:val="both"/>
        <w:rPr>
          <w:szCs w:val="18"/>
        </w:rPr>
      </w:pPr>
      <w:r>
        <w:rPr>
          <w:szCs w:val="18"/>
        </w:rPr>
        <w:t>3</w:t>
      </w:r>
      <w:r w:rsidR="00436078" w:rsidRPr="006245D7">
        <w:rPr>
          <w:szCs w:val="18"/>
        </w:rPr>
        <w:t>.3</w:t>
      </w:r>
      <w:r w:rsidR="00436078" w:rsidRPr="006245D7">
        <w:rPr>
          <w:szCs w:val="18"/>
        </w:rPr>
        <w:tab/>
        <w:t>Onderaanneming</w:t>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t>13</w:t>
      </w:r>
    </w:p>
    <w:p w:rsidR="00436078" w:rsidRPr="006245D7" w:rsidRDefault="005B49C4" w:rsidP="000C6A86">
      <w:pPr>
        <w:spacing w:line="280" w:lineRule="atLeast"/>
        <w:jc w:val="both"/>
        <w:rPr>
          <w:szCs w:val="18"/>
        </w:rPr>
      </w:pPr>
      <w:r>
        <w:rPr>
          <w:szCs w:val="18"/>
        </w:rPr>
        <w:t>3</w:t>
      </w:r>
      <w:r w:rsidR="00436078" w:rsidRPr="006245D7">
        <w:rPr>
          <w:szCs w:val="18"/>
        </w:rPr>
        <w:t>.4</w:t>
      </w:r>
      <w:r w:rsidR="00436078" w:rsidRPr="006245D7">
        <w:rPr>
          <w:szCs w:val="18"/>
        </w:rPr>
        <w:tab/>
        <w:t>Taal</w:t>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t>13</w:t>
      </w:r>
    </w:p>
    <w:p w:rsidR="00436078" w:rsidRPr="006245D7" w:rsidRDefault="005B49C4" w:rsidP="000C6A86">
      <w:pPr>
        <w:spacing w:line="280" w:lineRule="atLeast"/>
        <w:jc w:val="both"/>
        <w:rPr>
          <w:szCs w:val="18"/>
        </w:rPr>
      </w:pPr>
      <w:r>
        <w:rPr>
          <w:szCs w:val="18"/>
        </w:rPr>
        <w:t>3</w:t>
      </w:r>
      <w:r w:rsidR="009C0F0D" w:rsidRPr="006245D7">
        <w:rPr>
          <w:szCs w:val="18"/>
        </w:rPr>
        <w:t>.5</w:t>
      </w:r>
      <w:r w:rsidR="009C0F0D" w:rsidRPr="006245D7">
        <w:rPr>
          <w:szCs w:val="18"/>
        </w:rPr>
        <w:tab/>
        <w:t>Afbreken aanbesteding</w:t>
      </w:r>
      <w:r w:rsidR="000C6A86" w:rsidRPr="006245D7">
        <w:rPr>
          <w:szCs w:val="18"/>
        </w:rPr>
        <w:tab/>
      </w:r>
      <w:r w:rsidR="000C6A86" w:rsidRPr="006245D7">
        <w:rPr>
          <w:szCs w:val="18"/>
        </w:rPr>
        <w:tab/>
      </w:r>
      <w:r w:rsidR="000C6A86" w:rsidRPr="006245D7">
        <w:rPr>
          <w:szCs w:val="18"/>
        </w:rPr>
        <w:tab/>
      </w:r>
      <w:r w:rsidR="000C6A86" w:rsidRPr="006245D7">
        <w:rPr>
          <w:szCs w:val="18"/>
        </w:rPr>
        <w:tab/>
      </w:r>
      <w:r w:rsidR="000C6A86" w:rsidRPr="006245D7">
        <w:rPr>
          <w:szCs w:val="18"/>
        </w:rPr>
        <w:tab/>
      </w:r>
      <w:r w:rsidR="000C6A86" w:rsidRPr="006245D7">
        <w:rPr>
          <w:szCs w:val="18"/>
        </w:rPr>
        <w:tab/>
      </w:r>
      <w:r w:rsidR="000C6A86" w:rsidRPr="006245D7">
        <w:rPr>
          <w:szCs w:val="18"/>
        </w:rPr>
        <w:tab/>
      </w:r>
      <w:r w:rsidR="000C6A86" w:rsidRPr="006245D7">
        <w:rPr>
          <w:szCs w:val="18"/>
        </w:rPr>
        <w:tab/>
      </w:r>
      <w:r w:rsidR="000C6A86" w:rsidRPr="006245D7">
        <w:rPr>
          <w:szCs w:val="18"/>
        </w:rPr>
        <w:tab/>
      </w:r>
      <w:r w:rsidR="00B5694A">
        <w:rPr>
          <w:szCs w:val="18"/>
        </w:rPr>
        <w:t>13</w:t>
      </w:r>
    </w:p>
    <w:p w:rsidR="00436078" w:rsidRPr="006245D7" w:rsidRDefault="005B49C4" w:rsidP="000C6A86">
      <w:pPr>
        <w:spacing w:line="280" w:lineRule="atLeast"/>
        <w:jc w:val="both"/>
        <w:rPr>
          <w:szCs w:val="18"/>
        </w:rPr>
      </w:pPr>
      <w:r>
        <w:rPr>
          <w:szCs w:val="18"/>
        </w:rPr>
        <w:t>3</w:t>
      </w:r>
      <w:r w:rsidR="009C0F0D" w:rsidRPr="006245D7">
        <w:rPr>
          <w:szCs w:val="18"/>
        </w:rPr>
        <w:t>.6</w:t>
      </w:r>
      <w:r w:rsidR="009C0F0D" w:rsidRPr="006245D7">
        <w:rPr>
          <w:szCs w:val="18"/>
        </w:rPr>
        <w:tab/>
        <w:t xml:space="preserve">Kosten </w:t>
      </w:r>
      <w:r w:rsidR="006E4012" w:rsidRPr="006245D7">
        <w:rPr>
          <w:szCs w:val="18"/>
        </w:rPr>
        <w:t>aanmelding</w:t>
      </w:r>
      <w:r w:rsidR="009C0F0D" w:rsidRPr="006245D7">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t>13</w:t>
      </w:r>
    </w:p>
    <w:p w:rsidR="00436078" w:rsidRPr="006245D7" w:rsidRDefault="005B49C4" w:rsidP="00C37D71">
      <w:pPr>
        <w:spacing w:line="280" w:lineRule="atLeast"/>
        <w:jc w:val="both"/>
        <w:rPr>
          <w:szCs w:val="18"/>
        </w:rPr>
      </w:pPr>
      <w:r>
        <w:rPr>
          <w:szCs w:val="18"/>
        </w:rPr>
        <w:t>3</w:t>
      </w:r>
      <w:r w:rsidR="009C0F0D" w:rsidRPr="006245D7">
        <w:rPr>
          <w:szCs w:val="18"/>
        </w:rPr>
        <w:t>.7</w:t>
      </w:r>
      <w:r w:rsidR="009C0F0D" w:rsidRPr="006245D7">
        <w:rPr>
          <w:szCs w:val="18"/>
        </w:rPr>
        <w:tab/>
        <w:t>Vertrouwelijkheid</w:t>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t>13</w:t>
      </w:r>
    </w:p>
    <w:p w:rsidR="00436078" w:rsidRPr="006245D7" w:rsidRDefault="005B49C4" w:rsidP="00C37D71">
      <w:pPr>
        <w:spacing w:line="280" w:lineRule="atLeast"/>
        <w:jc w:val="both"/>
        <w:rPr>
          <w:szCs w:val="18"/>
        </w:rPr>
      </w:pPr>
      <w:r>
        <w:rPr>
          <w:szCs w:val="18"/>
        </w:rPr>
        <w:t>3</w:t>
      </w:r>
      <w:r w:rsidR="009C0F0D" w:rsidRPr="006245D7">
        <w:rPr>
          <w:szCs w:val="18"/>
        </w:rPr>
        <w:t>.8</w:t>
      </w:r>
      <w:r w:rsidR="009C0F0D" w:rsidRPr="006245D7">
        <w:rPr>
          <w:szCs w:val="18"/>
        </w:rPr>
        <w:tab/>
        <w:t>Neder</w:t>
      </w:r>
      <w:r w:rsidR="00C37D71" w:rsidRPr="006245D7">
        <w:rPr>
          <w:szCs w:val="18"/>
        </w:rPr>
        <w:t>l</w:t>
      </w:r>
      <w:r w:rsidR="009C0F0D" w:rsidRPr="006245D7">
        <w:rPr>
          <w:szCs w:val="18"/>
        </w:rPr>
        <w:t>ands recht</w:t>
      </w:r>
      <w:r>
        <w:rPr>
          <w:szCs w:val="18"/>
        </w:rPr>
        <w:t>/geschille</w:t>
      </w:r>
      <w:r w:rsidR="00B5694A">
        <w:rPr>
          <w:szCs w:val="18"/>
        </w:rPr>
        <w:t>n</w:t>
      </w:r>
      <w:r w:rsidR="00B5694A">
        <w:rPr>
          <w:szCs w:val="18"/>
        </w:rPr>
        <w:tab/>
      </w:r>
      <w:r w:rsidR="00B5694A">
        <w:rPr>
          <w:szCs w:val="18"/>
        </w:rPr>
        <w:tab/>
      </w:r>
      <w:r w:rsidR="00B5694A">
        <w:rPr>
          <w:szCs w:val="18"/>
        </w:rPr>
        <w:tab/>
      </w:r>
      <w:r w:rsidR="00B5694A">
        <w:rPr>
          <w:szCs w:val="18"/>
        </w:rPr>
        <w:tab/>
      </w:r>
      <w:r w:rsidR="00B5694A">
        <w:rPr>
          <w:szCs w:val="18"/>
        </w:rPr>
        <w:tab/>
        <w:t xml:space="preserve">           </w:t>
      </w:r>
      <w:r w:rsidR="00B5694A">
        <w:rPr>
          <w:szCs w:val="18"/>
        </w:rPr>
        <w:tab/>
      </w:r>
      <w:r w:rsidR="00B5694A">
        <w:rPr>
          <w:szCs w:val="18"/>
        </w:rPr>
        <w:tab/>
        <w:t xml:space="preserve">           14</w:t>
      </w:r>
    </w:p>
    <w:p w:rsidR="009C0F0D" w:rsidRPr="006245D7" w:rsidRDefault="005B49C4" w:rsidP="00C37D71">
      <w:pPr>
        <w:spacing w:line="280" w:lineRule="atLeast"/>
        <w:jc w:val="both"/>
        <w:rPr>
          <w:szCs w:val="18"/>
        </w:rPr>
      </w:pPr>
      <w:r>
        <w:rPr>
          <w:szCs w:val="18"/>
        </w:rPr>
        <w:t>3</w:t>
      </w:r>
      <w:r w:rsidR="00436078" w:rsidRPr="006245D7">
        <w:rPr>
          <w:szCs w:val="18"/>
        </w:rPr>
        <w:t>.9</w:t>
      </w:r>
      <w:r w:rsidR="00436078" w:rsidRPr="006245D7">
        <w:rPr>
          <w:szCs w:val="18"/>
        </w:rPr>
        <w:tab/>
      </w:r>
      <w:r w:rsidR="009C0F0D" w:rsidRPr="006245D7">
        <w:rPr>
          <w:szCs w:val="18"/>
        </w:rPr>
        <w:t>Intellectueel eigendom</w:t>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t>14</w:t>
      </w:r>
    </w:p>
    <w:p w:rsidR="00962845" w:rsidRPr="006245D7" w:rsidRDefault="00962845" w:rsidP="000C6A86">
      <w:pPr>
        <w:spacing w:line="280" w:lineRule="atLeast"/>
        <w:jc w:val="both"/>
        <w:rPr>
          <w:szCs w:val="18"/>
        </w:rPr>
      </w:pPr>
    </w:p>
    <w:p w:rsidR="003C43FB" w:rsidRPr="006245D7" w:rsidRDefault="00247ADD" w:rsidP="007B51B6">
      <w:pPr>
        <w:spacing w:line="280" w:lineRule="atLeast"/>
        <w:rPr>
          <w:b/>
          <w:szCs w:val="18"/>
        </w:rPr>
      </w:pPr>
      <w:r w:rsidRPr="006245D7">
        <w:rPr>
          <w:b/>
          <w:szCs w:val="18"/>
        </w:rPr>
        <w:t>HOOFDSTUK 4</w:t>
      </w:r>
      <w:r w:rsidR="005B49C4">
        <w:rPr>
          <w:b/>
          <w:szCs w:val="18"/>
        </w:rPr>
        <w:tab/>
        <w:t>UITSLUITINGSGRONDEN, GESCHIKTHEIDSEISEN EN SELECTIECRITERIA (KNOCK-OUT CRITERIA)</w:t>
      </w:r>
    </w:p>
    <w:p w:rsidR="008F45A2" w:rsidRPr="006245D7" w:rsidRDefault="00247ADD" w:rsidP="000C6A86">
      <w:pPr>
        <w:spacing w:line="280" w:lineRule="atLeast"/>
        <w:jc w:val="both"/>
        <w:rPr>
          <w:szCs w:val="18"/>
        </w:rPr>
      </w:pPr>
      <w:r w:rsidRPr="006245D7">
        <w:rPr>
          <w:szCs w:val="18"/>
        </w:rPr>
        <w:t>4</w:t>
      </w:r>
      <w:r w:rsidR="00657DA4" w:rsidRPr="006245D7">
        <w:rPr>
          <w:szCs w:val="18"/>
        </w:rPr>
        <w:t>.1</w:t>
      </w:r>
      <w:r w:rsidR="00657DA4" w:rsidRPr="006245D7">
        <w:rPr>
          <w:szCs w:val="18"/>
        </w:rPr>
        <w:tab/>
      </w:r>
      <w:r w:rsidR="005B49C4">
        <w:rPr>
          <w:szCs w:val="18"/>
        </w:rPr>
        <w:t xml:space="preserve">Stap </w:t>
      </w:r>
      <w:r w:rsidR="00B5694A">
        <w:rPr>
          <w:szCs w:val="18"/>
        </w:rPr>
        <w:t>1: Uitsluitingsgronden</w:t>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t>15</w:t>
      </w:r>
    </w:p>
    <w:p w:rsidR="00657DA4" w:rsidRPr="006245D7" w:rsidRDefault="00247ADD" w:rsidP="000C6A86">
      <w:pPr>
        <w:spacing w:line="280" w:lineRule="atLeast"/>
        <w:jc w:val="both"/>
        <w:rPr>
          <w:szCs w:val="18"/>
        </w:rPr>
      </w:pPr>
      <w:r w:rsidRPr="006245D7">
        <w:rPr>
          <w:szCs w:val="18"/>
        </w:rPr>
        <w:t>4</w:t>
      </w:r>
      <w:r w:rsidR="00657DA4" w:rsidRPr="006245D7">
        <w:rPr>
          <w:szCs w:val="18"/>
        </w:rPr>
        <w:t>.2</w:t>
      </w:r>
      <w:r w:rsidR="00657DA4" w:rsidRPr="006245D7">
        <w:rPr>
          <w:szCs w:val="18"/>
        </w:rPr>
        <w:tab/>
      </w:r>
      <w:r w:rsidR="005B49C4">
        <w:rPr>
          <w:szCs w:val="18"/>
        </w:rPr>
        <w:t>Stap</w:t>
      </w:r>
      <w:r w:rsidR="00B5694A">
        <w:rPr>
          <w:szCs w:val="18"/>
        </w:rPr>
        <w:t xml:space="preserve"> 2: Geschiktheidseisen</w:t>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t>16</w:t>
      </w:r>
    </w:p>
    <w:p w:rsidR="00657DA4" w:rsidRPr="006245D7" w:rsidRDefault="00247ADD" w:rsidP="000C6A86">
      <w:pPr>
        <w:spacing w:line="280" w:lineRule="atLeast"/>
        <w:jc w:val="both"/>
        <w:rPr>
          <w:szCs w:val="18"/>
        </w:rPr>
      </w:pPr>
      <w:r w:rsidRPr="006245D7">
        <w:rPr>
          <w:szCs w:val="18"/>
        </w:rPr>
        <w:t>4</w:t>
      </w:r>
      <w:r w:rsidR="00657DA4" w:rsidRPr="006245D7">
        <w:rPr>
          <w:szCs w:val="18"/>
        </w:rPr>
        <w:t>.3</w:t>
      </w:r>
      <w:r w:rsidR="00657DA4" w:rsidRPr="006245D7">
        <w:rPr>
          <w:szCs w:val="18"/>
        </w:rPr>
        <w:tab/>
      </w:r>
      <w:r w:rsidR="005B49C4">
        <w:rPr>
          <w:szCs w:val="18"/>
        </w:rPr>
        <w:t>Stap 3: Selectiecriteria</w:t>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r>
      <w:r w:rsidR="00B5694A">
        <w:rPr>
          <w:szCs w:val="18"/>
        </w:rPr>
        <w:tab/>
        <w:t>19</w:t>
      </w:r>
    </w:p>
    <w:p w:rsidR="008F45A2" w:rsidRPr="006245D7" w:rsidRDefault="008F45A2" w:rsidP="000C6A86">
      <w:pPr>
        <w:spacing w:line="280" w:lineRule="atLeast"/>
        <w:jc w:val="both"/>
        <w:rPr>
          <w:b/>
          <w:szCs w:val="18"/>
        </w:rPr>
      </w:pPr>
    </w:p>
    <w:p w:rsidR="003C43FB" w:rsidRPr="006245D7" w:rsidRDefault="00247ADD" w:rsidP="000C6A86">
      <w:pPr>
        <w:spacing w:line="280" w:lineRule="atLeast"/>
        <w:jc w:val="both"/>
        <w:rPr>
          <w:b/>
          <w:szCs w:val="18"/>
        </w:rPr>
      </w:pPr>
      <w:r w:rsidRPr="006245D7">
        <w:rPr>
          <w:b/>
          <w:szCs w:val="18"/>
        </w:rPr>
        <w:t>HOOFDSTUK 5</w:t>
      </w:r>
      <w:r w:rsidR="003C43FB" w:rsidRPr="006245D7">
        <w:rPr>
          <w:b/>
          <w:szCs w:val="18"/>
        </w:rPr>
        <w:tab/>
      </w:r>
      <w:r w:rsidR="005B49C4">
        <w:rPr>
          <w:b/>
          <w:szCs w:val="18"/>
        </w:rPr>
        <w:t>UITNODIGING TOT AANMELDING</w:t>
      </w:r>
    </w:p>
    <w:p w:rsidR="00657DA4" w:rsidRPr="006245D7" w:rsidRDefault="00247ADD" w:rsidP="000C6A86">
      <w:pPr>
        <w:spacing w:line="280" w:lineRule="atLeast"/>
        <w:jc w:val="both"/>
        <w:rPr>
          <w:szCs w:val="18"/>
        </w:rPr>
      </w:pPr>
      <w:r w:rsidRPr="006245D7">
        <w:rPr>
          <w:szCs w:val="18"/>
        </w:rPr>
        <w:t>5</w:t>
      </w:r>
      <w:r w:rsidR="00657DA4" w:rsidRPr="006245D7">
        <w:rPr>
          <w:szCs w:val="18"/>
        </w:rPr>
        <w:t>.1</w:t>
      </w:r>
      <w:r w:rsidR="00657DA4" w:rsidRPr="006245D7">
        <w:rPr>
          <w:szCs w:val="18"/>
        </w:rPr>
        <w:tab/>
      </w:r>
      <w:r w:rsidR="00E244BD">
        <w:rPr>
          <w:szCs w:val="18"/>
        </w:rPr>
        <w:t>Nadere selectie</w:t>
      </w:r>
      <w:r w:rsidR="00E244BD">
        <w:rPr>
          <w:szCs w:val="18"/>
        </w:rPr>
        <w:tab/>
      </w:r>
      <w:r w:rsidR="00E244BD">
        <w:rPr>
          <w:szCs w:val="18"/>
        </w:rPr>
        <w:tab/>
      </w:r>
      <w:r w:rsidR="00E244BD">
        <w:rPr>
          <w:szCs w:val="18"/>
        </w:rPr>
        <w:tab/>
      </w:r>
      <w:r w:rsidR="00E244BD">
        <w:rPr>
          <w:szCs w:val="18"/>
        </w:rPr>
        <w:tab/>
      </w:r>
      <w:r w:rsidR="00E244BD">
        <w:rPr>
          <w:szCs w:val="18"/>
        </w:rPr>
        <w:tab/>
      </w:r>
      <w:r w:rsidR="00E244BD">
        <w:rPr>
          <w:szCs w:val="18"/>
        </w:rPr>
        <w:tab/>
      </w:r>
      <w:r w:rsidR="00E244BD">
        <w:rPr>
          <w:szCs w:val="18"/>
        </w:rPr>
        <w:tab/>
      </w:r>
      <w:r w:rsidR="00E244BD">
        <w:rPr>
          <w:szCs w:val="18"/>
        </w:rPr>
        <w:tab/>
      </w:r>
      <w:r w:rsidR="00E244BD">
        <w:rPr>
          <w:szCs w:val="18"/>
        </w:rPr>
        <w:tab/>
      </w:r>
      <w:r w:rsidR="00E244BD">
        <w:rPr>
          <w:szCs w:val="18"/>
        </w:rPr>
        <w:tab/>
        <w:t>21</w:t>
      </w:r>
    </w:p>
    <w:p w:rsidR="00657DA4" w:rsidRPr="006245D7" w:rsidRDefault="00247ADD" w:rsidP="000C6A86">
      <w:pPr>
        <w:spacing w:line="280" w:lineRule="atLeast"/>
        <w:jc w:val="both"/>
        <w:rPr>
          <w:szCs w:val="18"/>
        </w:rPr>
      </w:pPr>
      <w:r w:rsidRPr="006245D7">
        <w:rPr>
          <w:szCs w:val="18"/>
        </w:rPr>
        <w:t>5</w:t>
      </w:r>
      <w:r w:rsidR="00E84D3A" w:rsidRPr="006245D7">
        <w:rPr>
          <w:szCs w:val="18"/>
        </w:rPr>
        <w:t>.2</w:t>
      </w:r>
      <w:r w:rsidR="00E84D3A" w:rsidRPr="006245D7">
        <w:rPr>
          <w:szCs w:val="18"/>
        </w:rPr>
        <w:tab/>
      </w:r>
      <w:r w:rsidR="00E244BD">
        <w:rPr>
          <w:szCs w:val="18"/>
        </w:rPr>
        <w:t>Lotingsprocedure</w:t>
      </w:r>
      <w:r w:rsidR="00E244BD">
        <w:rPr>
          <w:szCs w:val="18"/>
        </w:rPr>
        <w:tab/>
      </w:r>
      <w:r w:rsidR="00E244BD">
        <w:rPr>
          <w:szCs w:val="18"/>
        </w:rPr>
        <w:tab/>
      </w:r>
      <w:r w:rsidR="00E244BD">
        <w:rPr>
          <w:szCs w:val="18"/>
        </w:rPr>
        <w:tab/>
      </w:r>
      <w:r w:rsidR="00E244BD">
        <w:rPr>
          <w:szCs w:val="18"/>
        </w:rPr>
        <w:tab/>
      </w:r>
      <w:r w:rsidR="00E244BD">
        <w:rPr>
          <w:szCs w:val="18"/>
        </w:rPr>
        <w:tab/>
      </w:r>
      <w:r w:rsidR="00E244BD">
        <w:rPr>
          <w:szCs w:val="18"/>
        </w:rPr>
        <w:tab/>
      </w:r>
      <w:r w:rsidR="00E244BD">
        <w:rPr>
          <w:szCs w:val="18"/>
        </w:rPr>
        <w:tab/>
      </w:r>
      <w:r w:rsidR="00E244BD">
        <w:rPr>
          <w:szCs w:val="18"/>
        </w:rPr>
        <w:tab/>
      </w:r>
      <w:r w:rsidR="00E244BD">
        <w:rPr>
          <w:szCs w:val="18"/>
        </w:rPr>
        <w:tab/>
        <w:t>21</w:t>
      </w:r>
    </w:p>
    <w:p w:rsidR="000F09D1" w:rsidRDefault="000F09D1" w:rsidP="000F09D1">
      <w:pPr>
        <w:spacing w:line="280" w:lineRule="atLeast"/>
        <w:jc w:val="both"/>
        <w:rPr>
          <w:b/>
          <w:szCs w:val="18"/>
        </w:rPr>
      </w:pPr>
    </w:p>
    <w:p w:rsidR="000F09D1" w:rsidRPr="006245D7" w:rsidRDefault="000F09D1" w:rsidP="000F09D1">
      <w:pPr>
        <w:spacing w:line="280" w:lineRule="atLeast"/>
        <w:jc w:val="both"/>
        <w:rPr>
          <w:b/>
          <w:szCs w:val="18"/>
        </w:rPr>
      </w:pPr>
      <w:r>
        <w:rPr>
          <w:b/>
          <w:szCs w:val="18"/>
        </w:rPr>
        <w:t>HOOFDSTUK 6</w:t>
      </w:r>
      <w:r w:rsidRPr="006245D7">
        <w:rPr>
          <w:b/>
          <w:szCs w:val="18"/>
        </w:rPr>
        <w:tab/>
      </w:r>
      <w:r>
        <w:rPr>
          <w:b/>
          <w:szCs w:val="18"/>
        </w:rPr>
        <w:t>GUNNINGSCRITERIA</w:t>
      </w:r>
    </w:p>
    <w:p w:rsidR="000F09D1" w:rsidRPr="000F09D1" w:rsidRDefault="000F09D1" w:rsidP="000F09D1">
      <w:pPr>
        <w:spacing w:line="280" w:lineRule="atLeast"/>
        <w:jc w:val="both"/>
        <w:rPr>
          <w:szCs w:val="18"/>
        </w:rPr>
      </w:pPr>
      <w:r w:rsidRPr="000F09D1">
        <w:rPr>
          <w:szCs w:val="18"/>
        </w:rPr>
        <w:t xml:space="preserve">6.1 </w:t>
      </w:r>
      <w:r>
        <w:rPr>
          <w:szCs w:val="18"/>
        </w:rPr>
        <w:tab/>
      </w:r>
      <w:r w:rsidRPr="000F09D1">
        <w:rPr>
          <w:szCs w:val="18"/>
        </w:rPr>
        <w:t>Economisch Meest Voordelige Inschrijving</w:t>
      </w:r>
    </w:p>
    <w:p w:rsidR="000F09D1" w:rsidRPr="000F09D1" w:rsidRDefault="000F09D1" w:rsidP="000F09D1">
      <w:pPr>
        <w:spacing w:line="280" w:lineRule="atLeast"/>
        <w:jc w:val="both"/>
        <w:rPr>
          <w:szCs w:val="18"/>
        </w:rPr>
      </w:pPr>
      <w:r w:rsidRPr="000F09D1">
        <w:rPr>
          <w:szCs w:val="18"/>
        </w:rPr>
        <w:t xml:space="preserve">6.2 </w:t>
      </w:r>
      <w:r>
        <w:rPr>
          <w:szCs w:val="18"/>
        </w:rPr>
        <w:tab/>
      </w:r>
      <w:r w:rsidRPr="000F09D1">
        <w:rPr>
          <w:szCs w:val="18"/>
        </w:rPr>
        <w:t xml:space="preserve">Kwalitatief criterium: Plan van aanpak </w:t>
      </w:r>
    </w:p>
    <w:p w:rsidR="000F09D1" w:rsidRPr="000F09D1" w:rsidRDefault="000F09D1" w:rsidP="000F09D1">
      <w:pPr>
        <w:autoSpaceDE w:val="0"/>
        <w:autoSpaceDN w:val="0"/>
        <w:adjustRightInd w:val="0"/>
        <w:jc w:val="both"/>
        <w:rPr>
          <w:rFonts w:eastAsia="Calibri,Bold" w:cs="Calibri"/>
          <w:bCs/>
          <w:szCs w:val="18"/>
          <w:lang w:eastAsia="nl-NL"/>
        </w:rPr>
      </w:pPr>
      <w:r w:rsidRPr="000F09D1">
        <w:rPr>
          <w:rFonts w:eastAsia="Calibri,Bold" w:cs="Calibri"/>
          <w:bCs/>
          <w:szCs w:val="18"/>
          <w:lang w:eastAsia="nl-NL"/>
        </w:rPr>
        <w:t xml:space="preserve">6.2.2 </w:t>
      </w:r>
      <w:r>
        <w:rPr>
          <w:rFonts w:eastAsia="Calibri,Bold" w:cs="Calibri"/>
          <w:bCs/>
          <w:szCs w:val="18"/>
          <w:lang w:eastAsia="nl-NL"/>
        </w:rPr>
        <w:tab/>
      </w:r>
      <w:r w:rsidRPr="000F09D1">
        <w:rPr>
          <w:rFonts w:eastAsia="Calibri,Bold" w:cs="Calibri"/>
          <w:bCs/>
          <w:szCs w:val="18"/>
          <w:lang w:eastAsia="nl-NL"/>
        </w:rPr>
        <w:t>Beoordeling Plan van aanpak</w:t>
      </w:r>
    </w:p>
    <w:p w:rsidR="000F09D1" w:rsidRPr="000F09D1" w:rsidRDefault="000F09D1" w:rsidP="000F09D1">
      <w:pPr>
        <w:spacing w:line="280" w:lineRule="atLeast"/>
        <w:jc w:val="both"/>
        <w:rPr>
          <w:szCs w:val="18"/>
        </w:rPr>
      </w:pPr>
      <w:r w:rsidRPr="000F09D1">
        <w:rPr>
          <w:szCs w:val="18"/>
        </w:rPr>
        <w:t>6</w:t>
      </w:r>
      <w:r>
        <w:rPr>
          <w:szCs w:val="18"/>
        </w:rPr>
        <w:t>.3</w:t>
      </w:r>
      <w:r w:rsidRPr="000F09D1">
        <w:rPr>
          <w:szCs w:val="18"/>
        </w:rPr>
        <w:t xml:space="preserve"> </w:t>
      </w:r>
      <w:r>
        <w:rPr>
          <w:szCs w:val="18"/>
        </w:rPr>
        <w:tab/>
      </w:r>
      <w:r w:rsidRPr="000F09D1">
        <w:rPr>
          <w:szCs w:val="18"/>
        </w:rPr>
        <w:t xml:space="preserve">Prijs criterium: laagste prijs </w:t>
      </w:r>
    </w:p>
    <w:p w:rsidR="000F09D1" w:rsidRPr="00A627A0" w:rsidRDefault="000F09D1" w:rsidP="000F09D1">
      <w:pPr>
        <w:autoSpaceDE w:val="0"/>
        <w:autoSpaceDN w:val="0"/>
        <w:adjustRightInd w:val="0"/>
        <w:jc w:val="both"/>
        <w:rPr>
          <w:rFonts w:eastAsia="Calibri,Bold" w:cs="Calibri"/>
          <w:b/>
          <w:bCs/>
          <w:szCs w:val="18"/>
          <w:lang w:eastAsia="nl-NL"/>
        </w:rPr>
      </w:pPr>
    </w:p>
    <w:p w:rsidR="000F09D1" w:rsidRPr="00A627A0" w:rsidRDefault="000F09D1" w:rsidP="000F09D1">
      <w:pPr>
        <w:spacing w:line="280" w:lineRule="atLeast"/>
        <w:jc w:val="both"/>
        <w:rPr>
          <w:b/>
          <w:szCs w:val="18"/>
        </w:rPr>
      </w:pPr>
    </w:p>
    <w:p w:rsidR="003C43FB" w:rsidRPr="007A562E" w:rsidRDefault="00657DA4" w:rsidP="00C37D71">
      <w:pPr>
        <w:spacing w:line="280" w:lineRule="atLeast"/>
        <w:rPr>
          <w:b/>
          <w:szCs w:val="18"/>
        </w:rPr>
      </w:pPr>
      <w:r w:rsidRPr="007A562E">
        <w:rPr>
          <w:b/>
          <w:szCs w:val="18"/>
        </w:rPr>
        <w:br w:type="page"/>
      </w:r>
      <w:r w:rsidR="003C43FB" w:rsidRPr="007A562E">
        <w:rPr>
          <w:b/>
          <w:szCs w:val="18"/>
        </w:rPr>
        <w:lastRenderedPageBreak/>
        <w:t>BIJLAGEN:</w:t>
      </w:r>
    </w:p>
    <w:p w:rsidR="00247ADD" w:rsidRDefault="00247ADD" w:rsidP="000C6A86">
      <w:pPr>
        <w:spacing w:line="360" w:lineRule="auto"/>
        <w:jc w:val="both"/>
        <w:rPr>
          <w:szCs w:val="18"/>
        </w:rPr>
      </w:pPr>
    </w:p>
    <w:p w:rsidR="005A5AA7" w:rsidRDefault="005A5AA7" w:rsidP="000C6A86">
      <w:pPr>
        <w:spacing w:line="360" w:lineRule="auto"/>
        <w:jc w:val="both"/>
        <w:rPr>
          <w:szCs w:val="18"/>
        </w:rPr>
      </w:pPr>
      <w:r>
        <w:rPr>
          <w:szCs w:val="18"/>
        </w:rPr>
        <w:t>Bijlagen behorende bij de Selectiefase:</w:t>
      </w:r>
    </w:p>
    <w:p w:rsidR="003F1CF4" w:rsidRDefault="00AC2686" w:rsidP="000C6A86">
      <w:pPr>
        <w:spacing w:line="360" w:lineRule="auto"/>
        <w:jc w:val="both"/>
        <w:rPr>
          <w:szCs w:val="18"/>
        </w:rPr>
      </w:pPr>
      <w:r w:rsidRPr="007A562E">
        <w:rPr>
          <w:szCs w:val="18"/>
        </w:rPr>
        <w:t xml:space="preserve">Bijlage 1: </w:t>
      </w:r>
      <w:r w:rsidR="003F1CF4">
        <w:rPr>
          <w:szCs w:val="18"/>
        </w:rPr>
        <w:t>Percelenoverzicht</w:t>
      </w:r>
    </w:p>
    <w:p w:rsidR="003C43FB" w:rsidRPr="007A562E" w:rsidRDefault="003F1CF4" w:rsidP="000C6A86">
      <w:pPr>
        <w:spacing w:line="360" w:lineRule="auto"/>
        <w:jc w:val="both"/>
        <w:rPr>
          <w:szCs w:val="18"/>
        </w:rPr>
      </w:pPr>
      <w:r>
        <w:rPr>
          <w:szCs w:val="18"/>
        </w:rPr>
        <w:t xml:space="preserve">Bijlage 2: </w:t>
      </w:r>
      <w:r w:rsidR="00AC2686" w:rsidRPr="007A562E">
        <w:rPr>
          <w:szCs w:val="18"/>
        </w:rPr>
        <w:t>Uniforme Eigen V</w:t>
      </w:r>
      <w:r w:rsidR="00F35CD4">
        <w:rPr>
          <w:szCs w:val="18"/>
        </w:rPr>
        <w:t>erklaring Aanbestedingen</w:t>
      </w:r>
    </w:p>
    <w:p w:rsidR="003C43FB" w:rsidRPr="007A562E" w:rsidRDefault="003F1CF4" w:rsidP="000C6A86">
      <w:pPr>
        <w:spacing w:line="360" w:lineRule="auto"/>
        <w:jc w:val="both"/>
        <w:rPr>
          <w:szCs w:val="18"/>
        </w:rPr>
      </w:pPr>
      <w:r>
        <w:rPr>
          <w:szCs w:val="18"/>
        </w:rPr>
        <w:t>Bijlage 3</w:t>
      </w:r>
      <w:r w:rsidR="005C386F">
        <w:rPr>
          <w:szCs w:val="18"/>
        </w:rPr>
        <w:t xml:space="preserve">: </w:t>
      </w:r>
      <w:r w:rsidR="005C386F" w:rsidRPr="007A562E">
        <w:rPr>
          <w:szCs w:val="18"/>
        </w:rPr>
        <w:t>Model Referentieopdrachten</w:t>
      </w:r>
    </w:p>
    <w:p w:rsidR="003C43FB" w:rsidRDefault="003F1CF4" w:rsidP="000C6A86">
      <w:pPr>
        <w:spacing w:line="360" w:lineRule="auto"/>
        <w:jc w:val="both"/>
        <w:rPr>
          <w:szCs w:val="18"/>
        </w:rPr>
      </w:pPr>
      <w:r>
        <w:rPr>
          <w:szCs w:val="18"/>
        </w:rPr>
        <w:t>Bijlage 4</w:t>
      </w:r>
      <w:r w:rsidR="003C43FB" w:rsidRPr="007A562E">
        <w:rPr>
          <w:szCs w:val="18"/>
        </w:rPr>
        <w:t xml:space="preserve">: </w:t>
      </w:r>
      <w:r w:rsidR="005C386F">
        <w:rPr>
          <w:szCs w:val="18"/>
        </w:rPr>
        <w:t>Verklaring Social return</w:t>
      </w:r>
    </w:p>
    <w:p w:rsidR="00920C8C" w:rsidRDefault="003F1CF4" w:rsidP="000C6A86">
      <w:pPr>
        <w:spacing w:line="360" w:lineRule="auto"/>
        <w:jc w:val="both"/>
        <w:rPr>
          <w:szCs w:val="18"/>
        </w:rPr>
      </w:pPr>
      <w:r>
        <w:rPr>
          <w:szCs w:val="18"/>
        </w:rPr>
        <w:t>Bijlage 5</w:t>
      </w:r>
      <w:r w:rsidR="00746CA7">
        <w:rPr>
          <w:szCs w:val="18"/>
        </w:rPr>
        <w:t xml:space="preserve">: </w:t>
      </w:r>
      <w:r w:rsidR="005C386F">
        <w:rPr>
          <w:szCs w:val="18"/>
        </w:rPr>
        <w:t>Sociale voorwaarden</w:t>
      </w:r>
    </w:p>
    <w:p w:rsidR="00642D87" w:rsidRDefault="003F1CF4" w:rsidP="000C6A86">
      <w:pPr>
        <w:spacing w:line="360" w:lineRule="auto"/>
        <w:jc w:val="both"/>
        <w:rPr>
          <w:szCs w:val="18"/>
        </w:rPr>
      </w:pPr>
      <w:r>
        <w:rPr>
          <w:szCs w:val="18"/>
        </w:rPr>
        <w:t>Bijlage 6</w:t>
      </w:r>
      <w:r w:rsidR="00920C8C">
        <w:rPr>
          <w:szCs w:val="18"/>
        </w:rPr>
        <w:t xml:space="preserve">: </w:t>
      </w:r>
      <w:r w:rsidR="005C386F">
        <w:rPr>
          <w:szCs w:val="18"/>
        </w:rPr>
        <w:t>Duurzaamheid</w:t>
      </w:r>
    </w:p>
    <w:p w:rsidR="005A5AA7" w:rsidRDefault="005A5AA7" w:rsidP="000C6A86">
      <w:pPr>
        <w:spacing w:line="360" w:lineRule="auto"/>
        <w:jc w:val="both"/>
        <w:rPr>
          <w:szCs w:val="18"/>
        </w:rPr>
      </w:pPr>
    </w:p>
    <w:p w:rsidR="005A5AA7" w:rsidRDefault="005A5AA7" w:rsidP="000C6A86">
      <w:pPr>
        <w:spacing w:line="360" w:lineRule="auto"/>
        <w:jc w:val="both"/>
        <w:rPr>
          <w:szCs w:val="18"/>
        </w:rPr>
      </w:pPr>
      <w:r>
        <w:rPr>
          <w:szCs w:val="18"/>
        </w:rPr>
        <w:t>Bijlagen behorende bij de Gunningsfase:</w:t>
      </w:r>
    </w:p>
    <w:p w:rsidR="005A5AA7" w:rsidRDefault="005A5AA7" w:rsidP="000C6A86">
      <w:pPr>
        <w:spacing w:line="360" w:lineRule="auto"/>
        <w:jc w:val="both"/>
        <w:rPr>
          <w:szCs w:val="18"/>
        </w:rPr>
      </w:pPr>
      <w:r>
        <w:rPr>
          <w:szCs w:val="18"/>
        </w:rPr>
        <w:t xml:space="preserve">Bijlage 7: Prestatie/Kwaliteitseisen tbv Plan van Aanpak </w:t>
      </w:r>
    </w:p>
    <w:p w:rsidR="005A5AA7" w:rsidRDefault="005A5AA7" w:rsidP="000C6A86">
      <w:pPr>
        <w:spacing w:line="360" w:lineRule="auto"/>
        <w:jc w:val="both"/>
        <w:rPr>
          <w:szCs w:val="18"/>
        </w:rPr>
      </w:pPr>
      <w:r>
        <w:rPr>
          <w:szCs w:val="18"/>
        </w:rPr>
        <w:t>Bijlage 8: Programma van Eisen</w:t>
      </w:r>
    </w:p>
    <w:p w:rsidR="005A5AA7" w:rsidRDefault="005A5AA7" w:rsidP="000C6A86">
      <w:pPr>
        <w:spacing w:line="360" w:lineRule="auto"/>
        <w:jc w:val="both"/>
        <w:rPr>
          <w:szCs w:val="18"/>
        </w:rPr>
      </w:pPr>
      <w:r>
        <w:rPr>
          <w:szCs w:val="18"/>
        </w:rPr>
        <w:t>Bijlage 9: Inschrijfbiljet</w:t>
      </w:r>
    </w:p>
    <w:p w:rsidR="00AA0E8A" w:rsidRPr="007A562E" w:rsidRDefault="00AA0E8A" w:rsidP="000C6A86">
      <w:pPr>
        <w:spacing w:line="360" w:lineRule="auto"/>
        <w:jc w:val="both"/>
        <w:rPr>
          <w:b/>
          <w:szCs w:val="18"/>
        </w:rPr>
      </w:pPr>
      <w:r w:rsidRPr="007A562E">
        <w:rPr>
          <w:szCs w:val="18"/>
        </w:rPr>
        <w:br w:type="page"/>
      </w:r>
      <w:r w:rsidRPr="007A562E">
        <w:rPr>
          <w:b/>
          <w:szCs w:val="18"/>
        </w:rPr>
        <w:lastRenderedPageBreak/>
        <w:t>LEESWIJZER</w:t>
      </w:r>
    </w:p>
    <w:p w:rsidR="00AA0E8A" w:rsidRPr="007A562E" w:rsidRDefault="00AA0E8A" w:rsidP="000C6A86">
      <w:pPr>
        <w:spacing w:line="280" w:lineRule="atLeast"/>
        <w:jc w:val="both"/>
        <w:rPr>
          <w:szCs w:val="18"/>
        </w:rPr>
      </w:pPr>
    </w:p>
    <w:p w:rsidR="00CC757C" w:rsidRDefault="004C3BE8" w:rsidP="000C6A86">
      <w:pPr>
        <w:spacing w:line="280" w:lineRule="atLeast"/>
        <w:jc w:val="both"/>
        <w:rPr>
          <w:szCs w:val="18"/>
        </w:rPr>
      </w:pPr>
      <w:r w:rsidRPr="007A562E">
        <w:rPr>
          <w:szCs w:val="18"/>
        </w:rPr>
        <w:t xml:space="preserve">Voor u ligt </w:t>
      </w:r>
      <w:r w:rsidR="00CC757C">
        <w:rPr>
          <w:szCs w:val="18"/>
        </w:rPr>
        <w:t xml:space="preserve">het selectiedocument ten behoeve van de </w:t>
      </w:r>
      <w:r w:rsidRPr="007A562E">
        <w:rPr>
          <w:szCs w:val="18"/>
        </w:rPr>
        <w:t xml:space="preserve">Europese </w:t>
      </w:r>
      <w:r w:rsidR="007C1FAA">
        <w:rPr>
          <w:szCs w:val="18"/>
        </w:rPr>
        <w:t xml:space="preserve">aanbesteding </w:t>
      </w:r>
      <w:r w:rsidR="00CC757C">
        <w:rPr>
          <w:szCs w:val="18"/>
        </w:rPr>
        <w:t>volgens de niet-openbare procedure overeenkomstig</w:t>
      </w:r>
      <w:r w:rsidR="005C2CF6">
        <w:rPr>
          <w:szCs w:val="18"/>
        </w:rPr>
        <w:t xml:space="preserve"> </w:t>
      </w:r>
      <w:r w:rsidR="00E62B24">
        <w:rPr>
          <w:szCs w:val="18"/>
        </w:rPr>
        <w:t>de A</w:t>
      </w:r>
      <w:r w:rsidR="008C106F">
        <w:rPr>
          <w:szCs w:val="18"/>
        </w:rPr>
        <w:t>anbesteding</w:t>
      </w:r>
      <w:r w:rsidR="00E62B24">
        <w:rPr>
          <w:szCs w:val="18"/>
        </w:rPr>
        <w:t>s</w:t>
      </w:r>
      <w:r w:rsidR="00CA476B">
        <w:rPr>
          <w:szCs w:val="18"/>
        </w:rPr>
        <w:t xml:space="preserve">wet </w:t>
      </w:r>
      <w:r w:rsidR="008C106F">
        <w:rPr>
          <w:szCs w:val="18"/>
        </w:rPr>
        <w:t>2012</w:t>
      </w:r>
      <w:r w:rsidR="001B2BFF">
        <w:rPr>
          <w:szCs w:val="18"/>
        </w:rPr>
        <w:t xml:space="preserve">. </w:t>
      </w:r>
    </w:p>
    <w:p w:rsidR="00CC757C" w:rsidRDefault="00CC757C" w:rsidP="000C6A86">
      <w:pPr>
        <w:spacing w:line="280" w:lineRule="atLeast"/>
        <w:jc w:val="both"/>
        <w:rPr>
          <w:szCs w:val="18"/>
        </w:rPr>
      </w:pPr>
    </w:p>
    <w:p w:rsidR="004C3BE8" w:rsidRPr="007A562E" w:rsidRDefault="004C3BE8" w:rsidP="000C6A86">
      <w:pPr>
        <w:spacing w:line="280" w:lineRule="atLeast"/>
        <w:jc w:val="both"/>
        <w:rPr>
          <w:szCs w:val="18"/>
        </w:rPr>
      </w:pPr>
      <w:r w:rsidRPr="007A562E">
        <w:rPr>
          <w:szCs w:val="18"/>
        </w:rPr>
        <w:t xml:space="preserve">Doel van </w:t>
      </w:r>
      <w:r w:rsidR="001B2BFF">
        <w:rPr>
          <w:szCs w:val="18"/>
        </w:rPr>
        <w:t>dit selectiedocument</w:t>
      </w:r>
      <w:r w:rsidRPr="007A562E">
        <w:rPr>
          <w:szCs w:val="18"/>
        </w:rPr>
        <w:t xml:space="preserve"> is </w:t>
      </w:r>
      <w:r w:rsidR="001B2BFF">
        <w:rPr>
          <w:szCs w:val="18"/>
        </w:rPr>
        <w:t>het verst</w:t>
      </w:r>
      <w:r w:rsidR="0039628A">
        <w:rPr>
          <w:szCs w:val="18"/>
        </w:rPr>
        <w:t>r</w:t>
      </w:r>
      <w:r w:rsidR="001B2BFF">
        <w:rPr>
          <w:szCs w:val="18"/>
        </w:rPr>
        <w:t xml:space="preserve">ekken van informatie aan potentiële </w:t>
      </w:r>
      <w:r w:rsidR="00D92D69">
        <w:rPr>
          <w:szCs w:val="18"/>
        </w:rPr>
        <w:t>Gegadigde</w:t>
      </w:r>
      <w:r w:rsidR="001B2BFF">
        <w:rPr>
          <w:szCs w:val="18"/>
        </w:rPr>
        <w:t xml:space="preserve">n over de wijze van aanmelden, het selecteren en het verder verloop  van de aanbestedingsprocedure. </w:t>
      </w:r>
      <w:r w:rsidRPr="007A562E">
        <w:rPr>
          <w:szCs w:val="18"/>
        </w:rPr>
        <w:t xml:space="preserve"> </w:t>
      </w:r>
    </w:p>
    <w:p w:rsidR="004C3BE8" w:rsidRPr="007A562E" w:rsidRDefault="004C3BE8" w:rsidP="000C6A86">
      <w:pPr>
        <w:spacing w:line="280" w:lineRule="atLeast"/>
        <w:jc w:val="both"/>
        <w:rPr>
          <w:szCs w:val="18"/>
        </w:rPr>
      </w:pPr>
    </w:p>
    <w:p w:rsidR="006471AE" w:rsidRDefault="006471AE" w:rsidP="000C6A86">
      <w:pPr>
        <w:spacing w:line="280" w:lineRule="atLeast"/>
        <w:jc w:val="both"/>
        <w:rPr>
          <w:szCs w:val="18"/>
        </w:rPr>
      </w:pPr>
    </w:p>
    <w:p w:rsidR="009539A7" w:rsidRPr="0036754F" w:rsidRDefault="009539A7" w:rsidP="000C6A86">
      <w:pPr>
        <w:spacing w:line="280" w:lineRule="atLeast"/>
        <w:jc w:val="both"/>
        <w:rPr>
          <w:szCs w:val="18"/>
        </w:rPr>
      </w:pPr>
      <w:r w:rsidRPr="0036754F">
        <w:rPr>
          <w:b/>
          <w:szCs w:val="18"/>
        </w:rPr>
        <w:t>Hoofdstuk 1:</w:t>
      </w:r>
      <w:r w:rsidRPr="0036754F">
        <w:rPr>
          <w:szCs w:val="18"/>
        </w:rPr>
        <w:t xml:space="preserve"> Hier treft u algemene gegevens aan over de </w:t>
      </w:r>
      <w:r w:rsidR="00C25704" w:rsidRPr="0036754F">
        <w:rPr>
          <w:szCs w:val="18"/>
        </w:rPr>
        <w:t>Aanbestedende</w:t>
      </w:r>
      <w:r w:rsidRPr="0036754F">
        <w:rPr>
          <w:szCs w:val="18"/>
        </w:rPr>
        <w:t xml:space="preserve"> dienst en de contactgegevens voor deze aanbesteding.</w:t>
      </w:r>
    </w:p>
    <w:p w:rsidR="009539A7" w:rsidRPr="0036754F" w:rsidRDefault="009539A7" w:rsidP="000C6A86">
      <w:pPr>
        <w:spacing w:line="280" w:lineRule="atLeast"/>
        <w:jc w:val="both"/>
        <w:rPr>
          <w:szCs w:val="18"/>
        </w:rPr>
      </w:pPr>
    </w:p>
    <w:p w:rsidR="0036754F" w:rsidRPr="0036754F" w:rsidRDefault="0036754F" w:rsidP="0036754F">
      <w:pPr>
        <w:spacing w:line="280" w:lineRule="atLeast"/>
        <w:jc w:val="both"/>
        <w:rPr>
          <w:szCs w:val="18"/>
        </w:rPr>
      </w:pPr>
      <w:r w:rsidRPr="0036754F">
        <w:rPr>
          <w:b/>
          <w:szCs w:val="18"/>
        </w:rPr>
        <w:t>Hoofdstuk 2:</w:t>
      </w:r>
      <w:r w:rsidRPr="0036754F">
        <w:rPr>
          <w:szCs w:val="18"/>
        </w:rPr>
        <w:t xml:space="preserve"> Hier treft u een omschrijving aan van de opdracht, de van toepassing zijnde contractuele voorwaarden en </w:t>
      </w:r>
      <w:r w:rsidR="0074465D">
        <w:rPr>
          <w:szCs w:val="18"/>
        </w:rPr>
        <w:t>maatschappelijk verantwoord ondernemen</w:t>
      </w:r>
      <w:r w:rsidRPr="0036754F">
        <w:rPr>
          <w:szCs w:val="18"/>
        </w:rPr>
        <w:t>.</w:t>
      </w:r>
    </w:p>
    <w:p w:rsidR="0036754F" w:rsidRPr="0036754F" w:rsidRDefault="0036754F" w:rsidP="000C6A86">
      <w:pPr>
        <w:spacing w:line="280" w:lineRule="atLeast"/>
        <w:jc w:val="both"/>
        <w:rPr>
          <w:b/>
          <w:szCs w:val="18"/>
        </w:rPr>
      </w:pPr>
    </w:p>
    <w:p w:rsidR="009539A7" w:rsidRPr="0036754F" w:rsidRDefault="0036754F" w:rsidP="000C6A86">
      <w:pPr>
        <w:spacing w:line="280" w:lineRule="atLeast"/>
        <w:jc w:val="both"/>
        <w:rPr>
          <w:szCs w:val="18"/>
        </w:rPr>
      </w:pPr>
      <w:r w:rsidRPr="0036754F">
        <w:rPr>
          <w:b/>
          <w:szCs w:val="18"/>
        </w:rPr>
        <w:t>Hoofdstuk 3</w:t>
      </w:r>
      <w:r w:rsidR="009539A7" w:rsidRPr="0036754F">
        <w:rPr>
          <w:b/>
          <w:szCs w:val="18"/>
        </w:rPr>
        <w:t xml:space="preserve">: </w:t>
      </w:r>
      <w:r w:rsidR="009539A7" w:rsidRPr="0036754F">
        <w:rPr>
          <w:szCs w:val="18"/>
        </w:rPr>
        <w:t xml:space="preserve">Hier treft u algemene </w:t>
      </w:r>
      <w:r w:rsidR="00072E49" w:rsidRPr="0036754F">
        <w:rPr>
          <w:szCs w:val="18"/>
        </w:rPr>
        <w:t>bepalingen</w:t>
      </w:r>
      <w:r w:rsidR="009539A7" w:rsidRPr="0036754F">
        <w:rPr>
          <w:szCs w:val="18"/>
        </w:rPr>
        <w:t xml:space="preserve"> aan die relevant zijn voor</w:t>
      </w:r>
      <w:r w:rsidR="00072E49" w:rsidRPr="0036754F">
        <w:rPr>
          <w:szCs w:val="18"/>
        </w:rPr>
        <w:t xml:space="preserve"> deze aanbesteding</w:t>
      </w:r>
      <w:r w:rsidR="0094209F" w:rsidRPr="0036754F">
        <w:rPr>
          <w:szCs w:val="18"/>
        </w:rPr>
        <w:t xml:space="preserve">, </w:t>
      </w:r>
      <w:r w:rsidR="00072E49" w:rsidRPr="0036754F">
        <w:rPr>
          <w:szCs w:val="18"/>
        </w:rPr>
        <w:t xml:space="preserve">met op een aantal plekken voorschriften waaraan uw </w:t>
      </w:r>
      <w:r w:rsidR="006E4012" w:rsidRPr="0036754F">
        <w:rPr>
          <w:szCs w:val="18"/>
        </w:rPr>
        <w:t>aanmelding</w:t>
      </w:r>
      <w:r w:rsidR="00072E49" w:rsidRPr="0036754F">
        <w:rPr>
          <w:szCs w:val="18"/>
        </w:rPr>
        <w:t xml:space="preserve"> moet voldoen.</w:t>
      </w:r>
    </w:p>
    <w:p w:rsidR="00072E49" w:rsidRPr="0036754F" w:rsidRDefault="00072E49" w:rsidP="000C6A86">
      <w:pPr>
        <w:spacing w:line="280" w:lineRule="atLeast"/>
        <w:jc w:val="both"/>
        <w:rPr>
          <w:szCs w:val="18"/>
        </w:rPr>
      </w:pPr>
    </w:p>
    <w:p w:rsidR="00072E49" w:rsidRPr="0036754F" w:rsidRDefault="00072E49" w:rsidP="000C6A86">
      <w:pPr>
        <w:spacing w:line="280" w:lineRule="atLeast"/>
        <w:jc w:val="both"/>
        <w:rPr>
          <w:szCs w:val="18"/>
        </w:rPr>
      </w:pPr>
      <w:r w:rsidRPr="0036754F">
        <w:rPr>
          <w:b/>
          <w:szCs w:val="18"/>
        </w:rPr>
        <w:t>Hoofdstuk 4:</w:t>
      </w:r>
      <w:r w:rsidRPr="0036754F">
        <w:rPr>
          <w:szCs w:val="18"/>
        </w:rPr>
        <w:t xml:space="preserve"> Hier treft u de kwalitatieve eisen aan die worden gesteld aan u als ondernemer, in het kader van de selectie.</w:t>
      </w:r>
    </w:p>
    <w:p w:rsidR="00072E49" w:rsidRPr="0036754F" w:rsidRDefault="00072E49" w:rsidP="000C6A86">
      <w:pPr>
        <w:spacing w:line="280" w:lineRule="atLeast"/>
        <w:jc w:val="both"/>
        <w:rPr>
          <w:szCs w:val="18"/>
        </w:rPr>
      </w:pPr>
    </w:p>
    <w:p w:rsidR="006471AE" w:rsidRDefault="00072E49" w:rsidP="000C6A86">
      <w:pPr>
        <w:spacing w:line="280" w:lineRule="atLeast"/>
        <w:jc w:val="both"/>
        <w:rPr>
          <w:szCs w:val="18"/>
        </w:rPr>
      </w:pPr>
      <w:r w:rsidRPr="0036754F">
        <w:rPr>
          <w:b/>
          <w:szCs w:val="18"/>
        </w:rPr>
        <w:t>Hoofdstuk 5:</w:t>
      </w:r>
      <w:r w:rsidRPr="0036754F">
        <w:rPr>
          <w:szCs w:val="18"/>
        </w:rPr>
        <w:t xml:space="preserve"> Hier treft u </w:t>
      </w:r>
      <w:r w:rsidR="0036754F" w:rsidRPr="0036754F">
        <w:rPr>
          <w:szCs w:val="18"/>
        </w:rPr>
        <w:t>een omschrijving voor de uitnodiging tot aanmeldin</w:t>
      </w:r>
      <w:r w:rsidR="0036754F" w:rsidRPr="0039628A">
        <w:rPr>
          <w:szCs w:val="18"/>
        </w:rPr>
        <w:t>g.</w:t>
      </w:r>
    </w:p>
    <w:p w:rsidR="00A24374" w:rsidRDefault="00A24374" w:rsidP="000C6A86">
      <w:pPr>
        <w:spacing w:line="280" w:lineRule="atLeast"/>
        <w:jc w:val="both"/>
        <w:rPr>
          <w:szCs w:val="18"/>
        </w:rPr>
      </w:pPr>
    </w:p>
    <w:p w:rsidR="00A24374" w:rsidRPr="00A24374" w:rsidRDefault="00A24374" w:rsidP="000C6A86">
      <w:pPr>
        <w:spacing w:line="280" w:lineRule="atLeast"/>
        <w:jc w:val="both"/>
        <w:rPr>
          <w:color w:val="FF0000"/>
          <w:szCs w:val="18"/>
        </w:rPr>
      </w:pPr>
      <w:r>
        <w:rPr>
          <w:b/>
          <w:szCs w:val="18"/>
        </w:rPr>
        <w:t xml:space="preserve">Hoofdstuk 6: </w:t>
      </w:r>
      <w:r>
        <w:rPr>
          <w:szCs w:val="18"/>
        </w:rPr>
        <w:t xml:space="preserve">Hier treft u een doorkijk naar de Gunningsfase met de gunningscriteria en enkele bijlagen. </w:t>
      </w:r>
    </w:p>
    <w:p w:rsidR="008C19D5" w:rsidRPr="007A562E" w:rsidRDefault="008C19D5" w:rsidP="000C6A86">
      <w:pPr>
        <w:spacing w:line="280" w:lineRule="atLeast"/>
        <w:jc w:val="both"/>
        <w:rPr>
          <w:szCs w:val="18"/>
        </w:rPr>
      </w:pPr>
    </w:p>
    <w:p w:rsidR="008C19D5" w:rsidRPr="006245D7" w:rsidRDefault="008C19D5" w:rsidP="007378F9">
      <w:pPr>
        <w:jc w:val="both"/>
        <w:rPr>
          <w:b/>
          <w:szCs w:val="18"/>
        </w:rPr>
      </w:pPr>
      <w:r w:rsidRPr="007A562E">
        <w:br w:type="page"/>
      </w:r>
      <w:r w:rsidR="005345D9" w:rsidRPr="006245D7">
        <w:rPr>
          <w:b/>
          <w:szCs w:val="18"/>
        </w:rPr>
        <w:lastRenderedPageBreak/>
        <w:t>BEGRIPSBEPALINGEN</w:t>
      </w:r>
    </w:p>
    <w:p w:rsidR="008C19D5" w:rsidRPr="006245D7" w:rsidRDefault="008C19D5" w:rsidP="007378F9">
      <w:pPr>
        <w:jc w:val="both"/>
        <w:rPr>
          <w:szCs w:val="18"/>
        </w:rPr>
      </w:pPr>
    </w:p>
    <w:p w:rsidR="00565EDD" w:rsidRPr="006245D7" w:rsidRDefault="006471AE" w:rsidP="007378F9">
      <w:pPr>
        <w:numPr>
          <w:ilvl w:val="0"/>
          <w:numId w:val="37"/>
        </w:numPr>
        <w:ind w:left="0"/>
        <w:jc w:val="both"/>
        <w:rPr>
          <w:szCs w:val="18"/>
        </w:rPr>
      </w:pPr>
      <w:r w:rsidRPr="006245D7">
        <w:rPr>
          <w:szCs w:val="18"/>
        </w:rPr>
        <w:t>Aanbestedingsstukken: alle door de Aanbestedende dienst ter beschi</w:t>
      </w:r>
      <w:r w:rsidR="005345D9" w:rsidRPr="006245D7">
        <w:rPr>
          <w:szCs w:val="18"/>
        </w:rPr>
        <w:t xml:space="preserve">kking gestelde documenten in deze </w:t>
      </w:r>
      <w:r w:rsidRPr="006245D7">
        <w:rPr>
          <w:szCs w:val="18"/>
        </w:rPr>
        <w:t>Europese aanbestedingsprocedure.</w:t>
      </w:r>
    </w:p>
    <w:p w:rsidR="005345D9" w:rsidRPr="006245D7" w:rsidRDefault="005345D9" w:rsidP="007378F9">
      <w:pPr>
        <w:numPr>
          <w:ilvl w:val="0"/>
          <w:numId w:val="37"/>
        </w:numPr>
        <w:ind w:left="0"/>
        <w:jc w:val="both"/>
        <w:rPr>
          <w:szCs w:val="18"/>
        </w:rPr>
      </w:pPr>
      <w:r w:rsidRPr="006245D7">
        <w:rPr>
          <w:szCs w:val="18"/>
        </w:rPr>
        <w:t>Aanbest</w:t>
      </w:r>
      <w:r w:rsidR="00E51C22" w:rsidRPr="006245D7">
        <w:rPr>
          <w:szCs w:val="18"/>
        </w:rPr>
        <w:t xml:space="preserve">edingswet: Aanbestedingswet </w:t>
      </w:r>
      <w:r w:rsidR="006B2824">
        <w:rPr>
          <w:szCs w:val="18"/>
        </w:rPr>
        <w:t>2012</w:t>
      </w:r>
    </w:p>
    <w:p w:rsidR="0034666E" w:rsidRPr="006245D7" w:rsidRDefault="006471AE" w:rsidP="007378F9">
      <w:pPr>
        <w:numPr>
          <w:ilvl w:val="0"/>
          <w:numId w:val="37"/>
        </w:numPr>
        <w:ind w:left="0"/>
        <w:jc w:val="both"/>
        <w:rPr>
          <w:szCs w:val="18"/>
        </w:rPr>
      </w:pPr>
      <w:r w:rsidRPr="006245D7">
        <w:rPr>
          <w:szCs w:val="18"/>
        </w:rPr>
        <w:t>Aanbestedende dienst:</w:t>
      </w:r>
      <w:r w:rsidR="006B2824">
        <w:rPr>
          <w:szCs w:val="18"/>
        </w:rPr>
        <w:t xml:space="preserve"> Rijksvastgoedbedrijf, </w:t>
      </w:r>
      <w:r w:rsidR="002B165E" w:rsidRPr="006245D7">
        <w:rPr>
          <w:szCs w:val="18"/>
        </w:rPr>
        <w:t xml:space="preserve">Ministerie van </w:t>
      </w:r>
      <w:r w:rsidR="006B2824">
        <w:rPr>
          <w:szCs w:val="18"/>
        </w:rPr>
        <w:t xml:space="preserve">Binnenlandse Zaken en Koninkrijksrelaties, </w:t>
      </w:r>
      <w:r w:rsidR="002B165E" w:rsidRPr="006245D7">
        <w:rPr>
          <w:szCs w:val="18"/>
        </w:rPr>
        <w:t xml:space="preserve"> </w:t>
      </w:r>
      <w:r w:rsidR="006B2824">
        <w:rPr>
          <w:szCs w:val="18"/>
        </w:rPr>
        <w:t>Directie Transacties &amp; Ontwikkeling, Afdeling Inkoop &amp; Contractmanagement.</w:t>
      </w:r>
    </w:p>
    <w:p w:rsidR="00903353" w:rsidRPr="006245D7" w:rsidRDefault="00903353" w:rsidP="007378F9">
      <w:pPr>
        <w:numPr>
          <w:ilvl w:val="0"/>
          <w:numId w:val="37"/>
        </w:numPr>
        <w:ind w:left="0"/>
        <w:jc w:val="both"/>
        <w:rPr>
          <w:szCs w:val="18"/>
        </w:rPr>
      </w:pPr>
      <w:r w:rsidRPr="006245D7">
        <w:rPr>
          <w:szCs w:val="18"/>
        </w:rPr>
        <w:t xml:space="preserve">Beoordelingspanel: een multidisciplinair samengestelde groep personen van de </w:t>
      </w:r>
      <w:r w:rsidR="0039628A">
        <w:rPr>
          <w:szCs w:val="18"/>
        </w:rPr>
        <w:t>aanbestedende dienst die in de s</w:t>
      </w:r>
      <w:r w:rsidRPr="006245D7">
        <w:rPr>
          <w:szCs w:val="18"/>
        </w:rPr>
        <w:t xml:space="preserve">electiefase de referentieopdrachten van </w:t>
      </w:r>
      <w:r w:rsidR="00D92D69">
        <w:rPr>
          <w:szCs w:val="18"/>
        </w:rPr>
        <w:t>Gegadigde</w:t>
      </w:r>
      <w:r w:rsidRPr="006245D7">
        <w:rPr>
          <w:szCs w:val="18"/>
        </w:rPr>
        <w:t xml:space="preserve">n en in de </w:t>
      </w:r>
      <w:r w:rsidR="007B51B6">
        <w:rPr>
          <w:szCs w:val="18"/>
        </w:rPr>
        <w:t>inschrijving</w:t>
      </w:r>
      <w:r w:rsidRPr="006245D7">
        <w:rPr>
          <w:szCs w:val="18"/>
        </w:rPr>
        <w:t>sfase de mat</w:t>
      </w:r>
      <w:r w:rsidR="0074465D">
        <w:rPr>
          <w:szCs w:val="18"/>
        </w:rPr>
        <w:t>erië</w:t>
      </w:r>
      <w:r w:rsidRPr="006245D7">
        <w:rPr>
          <w:szCs w:val="18"/>
        </w:rPr>
        <w:t xml:space="preserve">le beoordeling van de </w:t>
      </w:r>
      <w:r w:rsidR="007B51B6">
        <w:rPr>
          <w:szCs w:val="18"/>
        </w:rPr>
        <w:t>inschrijv</w:t>
      </w:r>
      <w:r w:rsidR="006E4012" w:rsidRPr="006245D7">
        <w:rPr>
          <w:szCs w:val="18"/>
        </w:rPr>
        <w:t>ing</w:t>
      </w:r>
      <w:r w:rsidRPr="006245D7">
        <w:rPr>
          <w:szCs w:val="18"/>
        </w:rPr>
        <w:t xml:space="preserve">en onafhankelijk van elkaar zullen beoordelen. </w:t>
      </w:r>
    </w:p>
    <w:p w:rsidR="00903353" w:rsidRPr="006245D7" w:rsidRDefault="00D92D69" w:rsidP="007378F9">
      <w:pPr>
        <w:numPr>
          <w:ilvl w:val="0"/>
          <w:numId w:val="37"/>
        </w:numPr>
        <w:ind w:left="0"/>
        <w:jc w:val="both"/>
        <w:rPr>
          <w:szCs w:val="18"/>
        </w:rPr>
      </w:pPr>
      <w:r>
        <w:rPr>
          <w:szCs w:val="18"/>
        </w:rPr>
        <w:t>Gegadigde</w:t>
      </w:r>
      <w:r w:rsidR="00903353" w:rsidRPr="006245D7">
        <w:rPr>
          <w:szCs w:val="18"/>
        </w:rPr>
        <w:t xml:space="preserve">: een ondernemer die heeft verzocht om deel te nemen aan de onderhavige niet-openbare procedure. </w:t>
      </w:r>
    </w:p>
    <w:p w:rsidR="00903353" w:rsidRPr="006245D7" w:rsidRDefault="00903353" w:rsidP="007378F9">
      <w:pPr>
        <w:numPr>
          <w:ilvl w:val="0"/>
          <w:numId w:val="37"/>
        </w:numPr>
        <w:ind w:left="0"/>
        <w:jc w:val="both"/>
        <w:rPr>
          <w:szCs w:val="18"/>
        </w:rPr>
      </w:pPr>
      <w:r w:rsidRPr="006245D7">
        <w:rPr>
          <w:szCs w:val="18"/>
        </w:rPr>
        <w:t xml:space="preserve">Geselecteerde </w:t>
      </w:r>
      <w:r w:rsidR="00D92D69">
        <w:rPr>
          <w:szCs w:val="18"/>
        </w:rPr>
        <w:t>Gegadigde</w:t>
      </w:r>
      <w:r w:rsidRPr="006245D7">
        <w:rPr>
          <w:szCs w:val="18"/>
        </w:rPr>
        <w:t xml:space="preserve">: </w:t>
      </w:r>
      <w:r w:rsidR="00D92D69">
        <w:rPr>
          <w:szCs w:val="18"/>
        </w:rPr>
        <w:t>Gegadigde</w:t>
      </w:r>
      <w:r w:rsidR="0039628A">
        <w:rPr>
          <w:szCs w:val="18"/>
        </w:rPr>
        <w:t xml:space="preserve"> die in de s</w:t>
      </w:r>
      <w:r w:rsidRPr="006245D7">
        <w:rPr>
          <w:szCs w:val="18"/>
        </w:rPr>
        <w:t xml:space="preserve">electiefase van de aanbesteding is geselecteerd. </w:t>
      </w:r>
    </w:p>
    <w:p w:rsidR="00903353" w:rsidRPr="006245D7" w:rsidRDefault="00903353" w:rsidP="007378F9">
      <w:pPr>
        <w:numPr>
          <w:ilvl w:val="0"/>
          <w:numId w:val="37"/>
        </w:numPr>
        <w:ind w:left="0"/>
        <w:jc w:val="both"/>
        <w:rPr>
          <w:szCs w:val="18"/>
        </w:rPr>
      </w:pPr>
      <w:r w:rsidRPr="006245D7">
        <w:rPr>
          <w:szCs w:val="18"/>
        </w:rPr>
        <w:t xml:space="preserve">Selectieleidraad: het onderhavige aanbestedingsstuk waarin de criteria voor selectie zijn uitgewerkt. </w:t>
      </w:r>
    </w:p>
    <w:p w:rsidR="006471AE" w:rsidRPr="006245D7" w:rsidRDefault="006471AE" w:rsidP="007378F9">
      <w:pPr>
        <w:jc w:val="both"/>
        <w:rPr>
          <w:szCs w:val="18"/>
        </w:rPr>
      </w:pPr>
    </w:p>
    <w:p w:rsidR="00835489" w:rsidRPr="006245D7" w:rsidRDefault="00835489" w:rsidP="006245D7">
      <w:pPr>
        <w:jc w:val="both"/>
        <w:rPr>
          <w:szCs w:val="18"/>
        </w:rPr>
      </w:pPr>
    </w:p>
    <w:p w:rsidR="004E61B9" w:rsidRPr="006245D7" w:rsidRDefault="004E61B9" w:rsidP="006245D7">
      <w:pPr>
        <w:jc w:val="both"/>
        <w:rPr>
          <w:b/>
          <w:sz w:val="20"/>
          <w:szCs w:val="20"/>
        </w:rPr>
      </w:pPr>
      <w:r w:rsidRPr="006245D7">
        <w:rPr>
          <w:szCs w:val="18"/>
        </w:rPr>
        <w:br w:type="page"/>
      </w:r>
      <w:r w:rsidRPr="006245D7">
        <w:rPr>
          <w:b/>
          <w:sz w:val="20"/>
          <w:szCs w:val="20"/>
        </w:rPr>
        <w:lastRenderedPageBreak/>
        <w:t>HOOFDSTUK 1</w:t>
      </w:r>
      <w:r w:rsidR="00464B6E" w:rsidRPr="006245D7">
        <w:rPr>
          <w:b/>
          <w:sz w:val="20"/>
          <w:szCs w:val="20"/>
        </w:rPr>
        <w:tab/>
      </w:r>
      <w:r w:rsidR="00136608" w:rsidRPr="006245D7">
        <w:rPr>
          <w:b/>
          <w:sz w:val="20"/>
          <w:szCs w:val="20"/>
        </w:rPr>
        <w:t>INLEIDING</w:t>
      </w:r>
    </w:p>
    <w:p w:rsidR="00464B6E" w:rsidRPr="006245D7" w:rsidRDefault="00464B6E" w:rsidP="006245D7">
      <w:pPr>
        <w:jc w:val="both"/>
        <w:rPr>
          <w:szCs w:val="18"/>
        </w:rPr>
      </w:pPr>
    </w:p>
    <w:p w:rsidR="00F35CD4" w:rsidRPr="006245D7" w:rsidRDefault="00645A8B" w:rsidP="006245D7">
      <w:pPr>
        <w:jc w:val="both"/>
        <w:rPr>
          <w:szCs w:val="18"/>
        </w:rPr>
      </w:pPr>
      <w:r w:rsidRPr="006245D7">
        <w:rPr>
          <w:szCs w:val="18"/>
        </w:rPr>
        <w:t>Voor u ligt de Selectieleidraad voor de Europese niet-openbare procedure ten behoeve van de</w:t>
      </w:r>
    </w:p>
    <w:p w:rsidR="00F35CD4" w:rsidRPr="006245D7" w:rsidRDefault="00F35CD4" w:rsidP="006245D7">
      <w:pPr>
        <w:jc w:val="both"/>
        <w:rPr>
          <w:szCs w:val="18"/>
        </w:rPr>
      </w:pPr>
    </w:p>
    <w:p w:rsidR="003E7352" w:rsidRPr="006245D7" w:rsidRDefault="003E7352" w:rsidP="006245D7">
      <w:pPr>
        <w:jc w:val="both"/>
        <w:rPr>
          <w:szCs w:val="18"/>
        </w:rPr>
      </w:pPr>
      <w:r w:rsidRPr="006245D7">
        <w:rPr>
          <w:szCs w:val="18"/>
        </w:rPr>
        <w:t>“</w:t>
      </w:r>
      <w:r w:rsidR="00164B72" w:rsidRPr="007B51B6">
        <w:rPr>
          <w:szCs w:val="18"/>
        </w:rPr>
        <w:t xml:space="preserve">Raamovereenkomst planmatig buitenschilderwerk volgens resultaatgericht samenwerken </w:t>
      </w:r>
      <w:r w:rsidR="00E244BD">
        <w:rPr>
          <w:szCs w:val="18"/>
        </w:rPr>
        <w:t>met een looptijd van</w:t>
      </w:r>
      <w:r w:rsidR="007B51B6" w:rsidRPr="007B51B6">
        <w:rPr>
          <w:szCs w:val="18"/>
        </w:rPr>
        <w:t xml:space="preserve"> 10 jaar</w:t>
      </w:r>
      <w:r w:rsidRPr="007B51B6">
        <w:rPr>
          <w:szCs w:val="18"/>
        </w:rPr>
        <w:t>”</w:t>
      </w:r>
    </w:p>
    <w:p w:rsidR="00F35CD4" w:rsidRPr="006245D7" w:rsidRDefault="00F35CD4" w:rsidP="006245D7">
      <w:pPr>
        <w:jc w:val="both"/>
        <w:rPr>
          <w:szCs w:val="18"/>
        </w:rPr>
      </w:pPr>
    </w:p>
    <w:p w:rsidR="00645A8B" w:rsidRPr="006245D7" w:rsidRDefault="00720B2B" w:rsidP="006245D7">
      <w:pPr>
        <w:jc w:val="both"/>
        <w:rPr>
          <w:szCs w:val="18"/>
        </w:rPr>
      </w:pPr>
      <w:r w:rsidRPr="006245D7">
        <w:rPr>
          <w:szCs w:val="18"/>
        </w:rPr>
        <w:t xml:space="preserve">zoals beschreven </w:t>
      </w:r>
      <w:r w:rsidR="00F35CD4" w:rsidRPr="006245D7">
        <w:rPr>
          <w:szCs w:val="18"/>
        </w:rPr>
        <w:t>in de Aanbestedingsstukken</w:t>
      </w:r>
      <w:r w:rsidR="005064F2" w:rsidRPr="006245D7">
        <w:rPr>
          <w:szCs w:val="18"/>
        </w:rPr>
        <w:t>.</w:t>
      </w:r>
      <w:r w:rsidR="00464B6E" w:rsidRPr="006245D7">
        <w:rPr>
          <w:szCs w:val="18"/>
        </w:rPr>
        <w:t xml:space="preserve"> </w:t>
      </w:r>
      <w:r w:rsidR="00645A8B" w:rsidRPr="006245D7">
        <w:rPr>
          <w:szCs w:val="18"/>
        </w:rPr>
        <w:t xml:space="preserve">Het doel van deze Selectieleidraad is om u zodanig te informeren over de opdracht en de aanbestedingsprocedure, dat u een gedegen afweging kunt maken om al dan niet aan te melden als </w:t>
      </w:r>
      <w:r w:rsidR="00D92D69">
        <w:rPr>
          <w:szCs w:val="18"/>
        </w:rPr>
        <w:t>Gegadigde</w:t>
      </w:r>
      <w:r w:rsidR="00645A8B" w:rsidRPr="006245D7">
        <w:rPr>
          <w:szCs w:val="18"/>
        </w:rPr>
        <w:t xml:space="preserve"> voor de </w:t>
      </w:r>
      <w:r w:rsidR="0039628A">
        <w:rPr>
          <w:szCs w:val="18"/>
        </w:rPr>
        <w:t>Selectiefase van deze Europese a</w:t>
      </w:r>
      <w:r w:rsidR="00645A8B" w:rsidRPr="006245D7">
        <w:rPr>
          <w:szCs w:val="18"/>
        </w:rPr>
        <w:t>anbesteding. De Se</w:t>
      </w:r>
      <w:r w:rsidR="00D92D69">
        <w:rPr>
          <w:szCs w:val="18"/>
        </w:rPr>
        <w:t>lectieleidraad geeft inzicht in</w:t>
      </w:r>
      <w:r w:rsidR="00645A8B" w:rsidRPr="006245D7">
        <w:rPr>
          <w:szCs w:val="18"/>
        </w:rPr>
        <w:t xml:space="preserve"> de aan u te stellen eisen. Tevens wordt aangegeven welke documenten u dient te overleggen voor deze aanbesteding</w:t>
      </w:r>
      <w:r w:rsidR="00127A82">
        <w:rPr>
          <w:szCs w:val="18"/>
        </w:rPr>
        <w:t>.</w:t>
      </w:r>
    </w:p>
    <w:p w:rsidR="009A0F13" w:rsidRPr="006245D7" w:rsidRDefault="009A0F13" w:rsidP="006245D7">
      <w:pPr>
        <w:jc w:val="both"/>
        <w:rPr>
          <w:szCs w:val="18"/>
        </w:rPr>
      </w:pPr>
    </w:p>
    <w:p w:rsidR="004E61B9" w:rsidRPr="006245D7" w:rsidRDefault="006245D7" w:rsidP="006245D7">
      <w:pPr>
        <w:jc w:val="both"/>
        <w:rPr>
          <w:b/>
          <w:szCs w:val="18"/>
        </w:rPr>
      </w:pPr>
      <w:r>
        <w:rPr>
          <w:b/>
          <w:szCs w:val="18"/>
        </w:rPr>
        <w:t xml:space="preserve">1.1 </w:t>
      </w:r>
      <w:r w:rsidR="004E61B9" w:rsidRPr="006245D7">
        <w:rPr>
          <w:b/>
          <w:szCs w:val="18"/>
        </w:rPr>
        <w:t>Aanbestedende dienst</w:t>
      </w:r>
    </w:p>
    <w:p w:rsidR="007C1FAA" w:rsidRPr="006245D7" w:rsidRDefault="007C1FAA" w:rsidP="006245D7">
      <w:pPr>
        <w:jc w:val="both"/>
        <w:rPr>
          <w:szCs w:val="18"/>
        </w:rPr>
      </w:pPr>
    </w:p>
    <w:p w:rsidR="006B2824" w:rsidRPr="00410E33" w:rsidRDefault="006B2824" w:rsidP="006B2824">
      <w:pPr>
        <w:contextualSpacing/>
        <w:rPr>
          <w:rFonts w:eastAsia="MS Mincho"/>
        </w:rPr>
      </w:pPr>
      <w:r>
        <w:rPr>
          <w:rFonts w:eastAsia="MS Mincho"/>
        </w:rPr>
        <w:t xml:space="preserve">De Aanbestedende dienst is het </w:t>
      </w:r>
      <w:r w:rsidRPr="00410E33">
        <w:rPr>
          <w:rFonts w:eastAsia="MS Mincho"/>
        </w:rPr>
        <w:t>Rijksvastgoedbedrijf</w:t>
      </w:r>
      <w:r>
        <w:rPr>
          <w:rFonts w:eastAsia="MS Mincho"/>
        </w:rPr>
        <w:t>.</w:t>
      </w:r>
    </w:p>
    <w:p w:rsidR="006B2824" w:rsidRPr="00056522" w:rsidRDefault="006B2824" w:rsidP="006B2824">
      <w:pPr>
        <w:contextualSpacing/>
        <w:rPr>
          <w:rFonts w:eastAsia="MS Mincho"/>
        </w:rPr>
      </w:pPr>
    </w:p>
    <w:p w:rsidR="006B2824" w:rsidRPr="00056522" w:rsidRDefault="006B2824" w:rsidP="006B2824">
      <w:r w:rsidRPr="00056522">
        <w:t xml:space="preserve">De Rijksgebouwendienst, </w:t>
      </w:r>
      <w:r>
        <w:t xml:space="preserve">de </w:t>
      </w:r>
      <w:r w:rsidRPr="00410E33">
        <w:t>D</w:t>
      </w:r>
      <w:r>
        <w:t xml:space="preserve">ienst Vastgoed </w:t>
      </w:r>
      <w:r w:rsidRPr="00410E33">
        <w:t>D</w:t>
      </w:r>
      <w:r>
        <w:t>efensie</w:t>
      </w:r>
      <w:r w:rsidRPr="00410E33">
        <w:t xml:space="preserve">, </w:t>
      </w:r>
      <w:r w:rsidRPr="00056522">
        <w:t xml:space="preserve">het Rijksvastgoed- en ontwikkelingsbedrijf en </w:t>
      </w:r>
      <w:r w:rsidR="00A756D8">
        <w:t>de directie Rijksvastgoed zijn</w:t>
      </w:r>
      <w:r w:rsidRPr="00056522">
        <w:t xml:space="preserve"> vanaf 1 juli 2014 samen het Rijksvastgoedbedrijf. </w:t>
      </w:r>
    </w:p>
    <w:p w:rsidR="006B2824" w:rsidRPr="00056522" w:rsidRDefault="006B2824" w:rsidP="006B2824"/>
    <w:p w:rsidR="006B2824" w:rsidRPr="00056522" w:rsidRDefault="006B2824" w:rsidP="006B2824">
      <w:pPr>
        <w:rPr>
          <w:rFonts w:eastAsia="MS Mincho"/>
        </w:rPr>
      </w:pPr>
      <w:r w:rsidRPr="00056522">
        <w:t>Het Rijksvastgoedbedrijf bundelt de ervaring en expertise van de vastgoedprofessionals van alle onderdelen die samen de nieuwe organisatie vormen. Het Rijksvastgoedbedrijf is een onderdeel van het ministerie van Binnenlandse Zaken en Koninkrijksrelaties.</w:t>
      </w:r>
    </w:p>
    <w:p w:rsidR="00372084" w:rsidRPr="006245D7" w:rsidRDefault="00372084" w:rsidP="006245D7">
      <w:pPr>
        <w:jc w:val="both"/>
        <w:rPr>
          <w:szCs w:val="18"/>
        </w:rPr>
      </w:pPr>
    </w:p>
    <w:p w:rsidR="00B2620A" w:rsidRPr="006245D7" w:rsidRDefault="006245D7" w:rsidP="006245D7">
      <w:pPr>
        <w:jc w:val="both"/>
        <w:rPr>
          <w:b/>
          <w:szCs w:val="18"/>
        </w:rPr>
      </w:pPr>
      <w:r>
        <w:rPr>
          <w:b/>
          <w:szCs w:val="18"/>
        </w:rPr>
        <w:t xml:space="preserve">1.2 </w:t>
      </w:r>
      <w:r w:rsidR="00A419CA" w:rsidRPr="006245D7">
        <w:rPr>
          <w:b/>
          <w:szCs w:val="18"/>
        </w:rPr>
        <w:t>Doel</w:t>
      </w:r>
    </w:p>
    <w:p w:rsidR="00A419CA" w:rsidRPr="006245D7" w:rsidRDefault="00A419CA" w:rsidP="006245D7">
      <w:pPr>
        <w:jc w:val="both"/>
        <w:rPr>
          <w:szCs w:val="18"/>
        </w:rPr>
      </w:pPr>
    </w:p>
    <w:p w:rsidR="00A419CA" w:rsidRPr="006245D7" w:rsidRDefault="00A419CA" w:rsidP="006245D7">
      <w:pPr>
        <w:jc w:val="both"/>
        <w:rPr>
          <w:szCs w:val="18"/>
        </w:rPr>
      </w:pPr>
      <w:r w:rsidRPr="006245D7">
        <w:rPr>
          <w:szCs w:val="18"/>
        </w:rPr>
        <w:t xml:space="preserve">Het doel van dit selectiedocument is het verstrekken van informatie aan </w:t>
      </w:r>
      <w:r w:rsidR="00A20DBB" w:rsidRPr="006245D7">
        <w:rPr>
          <w:szCs w:val="18"/>
        </w:rPr>
        <w:t>potentiële</w:t>
      </w:r>
      <w:r w:rsidRPr="006245D7">
        <w:rPr>
          <w:szCs w:val="18"/>
        </w:rPr>
        <w:t xml:space="preserve"> </w:t>
      </w:r>
      <w:r w:rsidR="00D92D69">
        <w:rPr>
          <w:szCs w:val="18"/>
        </w:rPr>
        <w:t>Gegadigde</w:t>
      </w:r>
      <w:r w:rsidRPr="006245D7">
        <w:rPr>
          <w:szCs w:val="18"/>
        </w:rPr>
        <w:t xml:space="preserve">n over de wijze van aanmelden, het selecteren en het verder verloop van de aanbestedingsprocedure. </w:t>
      </w:r>
    </w:p>
    <w:p w:rsidR="00A419CA" w:rsidRPr="006245D7" w:rsidRDefault="00A419CA" w:rsidP="006245D7">
      <w:pPr>
        <w:jc w:val="both"/>
        <w:rPr>
          <w:szCs w:val="18"/>
        </w:rPr>
      </w:pPr>
    </w:p>
    <w:p w:rsidR="00A419CA" w:rsidRPr="006245D7" w:rsidRDefault="00A419CA" w:rsidP="006245D7">
      <w:pPr>
        <w:jc w:val="both"/>
        <w:rPr>
          <w:szCs w:val="18"/>
        </w:rPr>
      </w:pPr>
      <w:r w:rsidRPr="006245D7">
        <w:rPr>
          <w:szCs w:val="18"/>
        </w:rPr>
        <w:t xml:space="preserve">Met het oog hierop worden in dit selectiedocument achtereenvolgens vermeld: </w:t>
      </w:r>
    </w:p>
    <w:p w:rsidR="00A419CA" w:rsidRPr="006245D7" w:rsidRDefault="00532D1A" w:rsidP="005400DD">
      <w:pPr>
        <w:numPr>
          <w:ilvl w:val="0"/>
          <w:numId w:val="46"/>
        </w:numPr>
        <w:jc w:val="both"/>
        <w:rPr>
          <w:szCs w:val="18"/>
        </w:rPr>
      </w:pPr>
      <w:r w:rsidRPr="006245D7">
        <w:rPr>
          <w:szCs w:val="18"/>
        </w:rPr>
        <w:t>Een beschrijving van de uit te voeren opdracht;</w:t>
      </w:r>
    </w:p>
    <w:p w:rsidR="00532D1A" w:rsidRPr="006245D7" w:rsidRDefault="00532D1A" w:rsidP="005400DD">
      <w:pPr>
        <w:numPr>
          <w:ilvl w:val="0"/>
          <w:numId w:val="46"/>
        </w:numPr>
        <w:jc w:val="both"/>
        <w:rPr>
          <w:szCs w:val="18"/>
        </w:rPr>
      </w:pPr>
      <w:r w:rsidRPr="006245D7">
        <w:rPr>
          <w:szCs w:val="18"/>
        </w:rPr>
        <w:t>Bepalingen met betrekking tot de aanbestedingsprocedure, waarin onder meer zijn opgenomen;</w:t>
      </w:r>
    </w:p>
    <w:p w:rsidR="00532D1A" w:rsidRPr="006245D7" w:rsidRDefault="00532D1A" w:rsidP="005400DD">
      <w:pPr>
        <w:numPr>
          <w:ilvl w:val="1"/>
          <w:numId w:val="46"/>
        </w:numPr>
        <w:jc w:val="both"/>
        <w:rPr>
          <w:szCs w:val="18"/>
        </w:rPr>
      </w:pPr>
      <w:r w:rsidRPr="006245D7">
        <w:rPr>
          <w:szCs w:val="18"/>
        </w:rPr>
        <w:t xml:space="preserve">de gegevens die door de </w:t>
      </w:r>
      <w:r w:rsidR="00D92D69">
        <w:rPr>
          <w:szCs w:val="18"/>
        </w:rPr>
        <w:t>Gegadigde</w:t>
      </w:r>
      <w:r w:rsidRPr="006245D7">
        <w:rPr>
          <w:szCs w:val="18"/>
        </w:rPr>
        <w:t xml:space="preserve"> bij aanmelding dienen te worden verstrekt;</w:t>
      </w:r>
    </w:p>
    <w:p w:rsidR="00532D1A" w:rsidRPr="006245D7" w:rsidRDefault="00532D1A" w:rsidP="005400DD">
      <w:pPr>
        <w:numPr>
          <w:ilvl w:val="1"/>
          <w:numId w:val="46"/>
        </w:numPr>
        <w:jc w:val="both"/>
        <w:rPr>
          <w:szCs w:val="18"/>
        </w:rPr>
      </w:pPr>
      <w:r w:rsidRPr="006245D7">
        <w:rPr>
          <w:szCs w:val="18"/>
        </w:rPr>
        <w:t xml:space="preserve">de eisen waaraan een </w:t>
      </w:r>
      <w:r w:rsidR="00D92D69">
        <w:rPr>
          <w:szCs w:val="18"/>
        </w:rPr>
        <w:t>Gegadigde</w:t>
      </w:r>
      <w:r w:rsidRPr="006245D7">
        <w:rPr>
          <w:szCs w:val="18"/>
        </w:rPr>
        <w:t xml:space="preserve"> dient te voldoen om in aanmerking te komen voor een uitnodiging tot </w:t>
      </w:r>
      <w:r w:rsidR="0039628A">
        <w:rPr>
          <w:szCs w:val="18"/>
        </w:rPr>
        <w:t>inschrijving</w:t>
      </w:r>
      <w:r w:rsidRPr="006245D7">
        <w:rPr>
          <w:szCs w:val="18"/>
        </w:rPr>
        <w:t xml:space="preserve">; </w:t>
      </w:r>
    </w:p>
    <w:p w:rsidR="00532D1A" w:rsidRPr="006245D7" w:rsidRDefault="00532D1A" w:rsidP="005400DD">
      <w:pPr>
        <w:numPr>
          <w:ilvl w:val="1"/>
          <w:numId w:val="46"/>
        </w:numPr>
        <w:jc w:val="both"/>
        <w:rPr>
          <w:szCs w:val="18"/>
        </w:rPr>
      </w:pPr>
      <w:r w:rsidRPr="006245D7">
        <w:rPr>
          <w:szCs w:val="18"/>
        </w:rPr>
        <w:t>de selecti</w:t>
      </w:r>
      <w:r w:rsidR="00D92D69">
        <w:rPr>
          <w:szCs w:val="18"/>
        </w:rPr>
        <w:t>emethode en de selectiecriteria;</w:t>
      </w:r>
    </w:p>
    <w:p w:rsidR="00532D1A" w:rsidRPr="006245D7" w:rsidRDefault="00D92D69" w:rsidP="005400DD">
      <w:pPr>
        <w:numPr>
          <w:ilvl w:val="1"/>
          <w:numId w:val="46"/>
        </w:numPr>
        <w:jc w:val="both"/>
        <w:rPr>
          <w:szCs w:val="18"/>
        </w:rPr>
      </w:pPr>
      <w:r>
        <w:rPr>
          <w:szCs w:val="18"/>
        </w:rPr>
        <w:t>o</w:t>
      </w:r>
      <w:r w:rsidR="00532D1A" w:rsidRPr="006245D7">
        <w:rPr>
          <w:szCs w:val="18"/>
        </w:rPr>
        <w:t>verige bepalingen omtrent het verloop van de aanbestedingsprocedure.</w:t>
      </w:r>
    </w:p>
    <w:p w:rsidR="00A419CA" w:rsidRPr="006245D7" w:rsidRDefault="00A419CA" w:rsidP="006245D7">
      <w:pPr>
        <w:jc w:val="both"/>
        <w:rPr>
          <w:szCs w:val="18"/>
        </w:rPr>
      </w:pPr>
    </w:p>
    <w:p w:rsidR="005064F2" w:rsidRPr="006245D7" w:rsidRDefault="006245D7" w:rsidP="006245D7">
      <w:pPr>
        <w:jc w:val="both"/>
        <w:rPr>
          <w:b/>
          <w:szCs w:val="18"/>
        </w:rPr>
      </w:pPr>
      <w:r w:rsidRPr="006245D7">
        <w:rPr>
          <w:b/>
          <w:szCs w:val="18"/>
        </w:rPr>
        <w:t xml:space="preserve">1.3 </w:t>
      </w:r>
      <w:r w:rsidR="00FA58A1" w:rsidRPr="006245D7">
        <w:rPr>
          <w:b/>
          <w:szCs w:val="18"/>
        </w:rPr>
        <w:t>Inlichtingen en c</w:t>
      </w:r>
      <w:r w:rsidR="005064F2" w:rsidRPr="006245D7">
        <w:rPr>
          <w:b/>
          <w:szCs w:val="18"/>
        </w:rPr>
        <w:t>ontactgegevens</w:t>
      </w:r>
    </w:p>
    <w:p w:rsidR="00FA58A1" w:rsidRPr="006245D7" w:rsidRDefault="00FA58A1" w:rsidP="006245D7">
      <w:pPr>
        <w:jc w:val="both"/>
        <w:rPr>
          <w:szCs w:val="18"/>
        </w:rPr>
      </w:pPr>
    </w:p>
    <w:p w:rsidR="00443477" w:rsidRPr="006245D7" w:rsidRDefault="00443477" w:rsidP="006245D7">
      <w:pPr>
        <w:jc w:val="both"/>
        <w:rPr>
          <w:szCs w:val="18"/>
        </w:rPr>
      </w:pPr>
      <w:r w:rsidRPr="006245D7">
        <w:rPr>
          <w:szCs w:val="18"/>
        </w:rPr>
        <w:t xml:space="preserve">Mocht u vragen hebben over </w:t>
      </w:r>
      <w:r w:rsidR="004A3C9C" w:rsidRPr="006245D7">
        <w:rPr>
          <w:szCs w:val="18"/>
        </w:rPr>
        <w:t>de Aanbestedingsstukken</w:t>
      </w:r>
      <w:r w:rsidRPr="006245D7">
        <w:rPr>
          <w:szCs w:val="18"/>
        </w:rPr>
        <w:t xml:space="preserve"> dan wel onvolkomenheden, procedurefouten en/of tegenstrijdigheden constateren, dan dient u deze </w:t>
      </w:r>
      <w:r w:rsidR="00AA4347">
        <w:rPr>
          <w:szCs w:val="18"/>
        </w:rPr>
        <w:t xml:space="preserve">zo spoedig mogelijk, </w:t>
      </w:r>
      <w:r w:rsidR="00D92D69">
        <w:rPr>
          <w:szCs w:val="18"/>
        </w:rPr>
        <w:t>via TenderNed</w:t>
      </w:r>
      <w:r w:rsidRPr="006245D7">
        <w:rPr>
          <w:szCs w:val="18"/>
        </w:rPr>
        <w:t xml:space="preserve"> kenbaar te maken</w:t>
      </w:r>
      <w:r w:rsidR="00AA4347">
        <w:rPr>
          <w:szCs w:val="18"/>
        </w:rPr>
        <w:t xml:space="preserve"> (zie paragraaf 2.3)</w:t>
      </w:r>
      <w:r w:rsidRPr="006245D7">
        <w:rPr>
          <w:szCs w:val="18"/>
        </w:rPr>
        <w:t xml:space="preserve">. Deze termijn wordt gehanteerd om de </w:t>
      </w:r>
      <w:r w:rsidR="00C25704" w:rsidRPr="006245D7">
        <w:rPr>
          <w:szCs w:val="18"/>
        </w:rPr>
        <w:t>Aanbestedende</w:t>
      </w:r>
      <w:r w:rsidRPr="006245D7">
        <w:rPr>
          <w:szCs w:val="18"/>
        </w:rPr>
        <w:t xml:space="preserve"> dienst in de gelegenheid te stellen</w:t>
      </w:r>
      <w:r w:rsidR="00F35CD4" w:rsidRPr="006245D7">
        <w:rPr>
          <w:szCs w:val="18"/>
        </w:rPr>
        <w:t xml:space="preserve"> vragen te beantwoorden,</w:t>
      </w:r>
      <w:r w:rsidRPr="006245D7">
        <w:rPr>
          <w:szCs w:val="18"/>
        </w:rPr>
        <w:t xml:space="preserve"> een bezwaar te toetsen en de </w:t>
      </w:r>
      <w:r w:rsidR="00D92D69">
        <w:rPr>
          <w:szCs w:val="18"/>
        </w:rPr>
        <w:t>Gegadigde</w:t>
      </w:r>
      <w:r w:rsidR="00645A8B" w:rsidRPr="006245D7">
        <w:rPr>
          <w:szCs w:val="18"/>
        </w:rPr>
        <w:t>(n)</w:t>
      </w:r>
      <w:r w:rsidRPr="006245D7">
        <w:rPr>
          <w:szCs w:val="18"/>
        </w:rPr>
        <w:t xml:space="preserve"> een redelijke termijn te geven eventuele aanpassingen te kunnen verwerken.</w:t>
      </w:r>
    </w:p>
    <w:p w:rsidR="00443477" w:rsidRPr="006245D7" w:rsidRDefault="00443477" w:rsidP="006245D7">
      <w:pPr>
        <w:jc w:val="both"/>
        <w:rPr>
          <w:szCs w:val="18"/>
        </w:rPr>
      </w:pPr>
    </w:p>
    <w:p w:rsidR="00443477" w:rsidRPr="006245D7" w:rsidRDefault="00443477" w:rsidP="006245D7">
      <w:pPr>
        <w:jc w:val="both"/>
        <w:rPr>
          <w:szCs w:val="18"/>
        </w:rPr>
      </w:pPr>
      <w:r w:rsidRPr="006245D7">
        <w:rPr>
          <w:szCs w:val="18"/>
        </w:rPr>
        <w:t>Indien naderhand blijkt dat er onvolkomenheden en/of strijdigheden in deze documenten zi</w:t>
      </w:r>
      <w:r w:rsidR="00155FEF" w:rsidRPr="006245D7">
        <w:rPr>
          <w:szCs w:val="18"/>
        </w:rPr>
        <w:t xml:space="preserve">tten en deze zijn niet door de </w:t>
      </w:r>
      <w:r w:rsidR="00D92D69">
        <w:rPr>
          <w:szCs w:val="18"/>
        </w:rPr>
        <w:t>Gegadigde</w:t>
      </w:r>
      <w:r w:rsidRPr="006245D7">
        <w:rPr>
          <w:szCs w:val="18"/>
        </w:rPr>
        <w:t xml:space="preserve"> gemeld, </w:t>
      </w:r>
      <w:r w:rsidR="00155FEF" w:rsidRPr="006245D7">
        <w:rPr>
          <w:szCs w:val="18"/>
        </w:rPr>
        <w:t>zal dit in het voordeel van de A</w:t>
      </w:r>
      <w:r w:rsidRPr="006245D7">
        <w:rPr>
          <w:szCs w:val="18"/>
        </w:rPr>
        <w:t>anbestedende dienst worden uitgelegd.</w:t>
      </w:r>
      <w:r w:rsidR="00B427A9" w:rsidRPr="006245D7">
        <w:rPr>
          <w:szCs w:val="18"/>
        </w:rPr>
        <w:t xml:space="preserve"> Kennelijke fouten of omissies in de tekst binden de Aanbestedende dienst niet.</w:t>
      </w:r>
    </w:p>
    <w:p w:rsidR="00443477" w:rsidRPr="006245D7" w:rsidRDefault="00443477" w:rsidP="006245D7">
      <w:pPr>
        <w:jc w:val="both"/>
        <w:rPr>
          <w:szCs w:val="18"/>
        </w:rPr>
      </w:pPr>
    </w:p>
    <w:p w:rsidR="009A0F13" w:rsidRPr="006245D7" w:rsidRDefault="00443477" w:rsidP="006245D7">
      <w:pPr>
        <w:jc w:val="both"/>
        <w:rPr>
          <w:szCs w:val="18"/>
        </w:rPr>
      </w:pPr>
      <w:r w:rsidRPr="006245D7">
        <w:rPr>
          <w:szCs w:val="18"/>
        </w:rPr>
        <w:t xml:space="preserve">Alle </w:t>
      </w:r>
      <w:r w:rsidR="00155FEF" w:rsidRPr="006245D7">
        <w:rPr>
          <w:szCs w:val="18"/>
        </w:rPr>
        <w:t>vragen en opmerkingen welke de A</w:t>
      </w:r>
      <w:r w:rsidRPr="006245D7">
        <w:rPr>
          <w:szCs w:val="18"/>
        </w:rPr>
        <w:t xml:space="preserve">anbestedende dienst </w:t>
      </w:r>
      <w:r w:rsidR="00D92D69">
        <w:rPr>
          <w:szCs w:val="18"/>
        </w:rPr>
        <w:t>uiterlijk</w:t>
      </w:r>
      <w:r w:rsidR="00610C04" w:rsidRPr="006245D7">
        <w:rPr>
          <w:szCs w:val="18"/>
        </w:rPr>
        <w:t xml:space="preserve"> </w:t>
      </w:r>
      <w:r w:rsidR="00AA4347">
        <w:rPr>
          <w:szCs w:val="18"/>
        </w:rPr>
        <w:t>binnen de gestelde termijn</w:t>
      </w:r>
      <w:r w:rsidRPr="006245D7">
        <w:rPr>
          <w:szCs w:val="18"/>
        </w:rPr>
        <w:t xml:space="preserve"> worden aangereikt, </w:t>
      </w:r>
      <w:r w:rsidR="00FB7B76" w:rsidRPr="006245D7">
        <w:rPr>
          <w:szCs w:val="18"/>
        </w:rPr>
        <w:t xml:space="preserve">zullen </w:t>
      </w:r>
      <w:r w:rsidRPr="006245D7">
        <w:rPr>
          <w:szCs w:val="18"/>
        </w:rPr>
        <w:t>schriftelijk</w:t>
      </w:r>
      <w:r w:rsidR="0039628A">
        <w:rPr>
          <w:szCs w:val="18"/>
        </w:rPr>
        <w:t xml:space="preserve"> en geanonimiseerd middels een nota van i</w:t>
      </w:r>
      <w:r w:rsidRPr="006245D7">
        <w:rPr>
          <w:szCs w:val="18"/>
        </w:rPr>
        <w:t xml:space="preserve">nlichtingen worden beantwoord. </w:t>
      </w:r>
    </w:p>
    <w:p w:rsidR="00155FEF" w:rsidRPr="006245D7" w:rsidRDefault="00155FEF" w:rsidP="006245D7">
      <w:pPr>
        <w:jc w:val="both"/>
        <w:rPr>
          <w:szCs w:val="18"/>
        </w:rPr>
      </w:pPr>
    </w:p>
    <w:p w:rsidR="00155FEF" w:rsidRPr="006245D7" w:rsidRDefault="00155FEF" w:rsidP="006245D7">
      <w:pPr>
        <w:jc w:val="both"/>
        <w:rPr>
          <w:szCs w:val="18"/>
        </w:rPr>
      </w:pPr>
      <w:r w:rsidRPr="006245D7">
        <w:rPr>
          <w:szCs w:val="18"/>
        </w:rPr>
        <w:t>Namens de Aanbestedende dienst is de contactpersoon voor deze aanbesteding:</w:t>
      </w:r>
    </w:p>
    <w:p w:rsidR="00686F6F" w:rsidRPr="006245D7" w:rsidRDefault="00686F6F" w:rsidP="006245D7">
      <w:pPr>
        <w:jc w:val="both"/>
        <w:rPr>
          <w:szCs w:val="18"/>
        </w:rPr>
      </w:pPr>
    </w:p>
    <w:p w:rsidR="00155FEF" w:rsidRPr="00A756D8" w:rsidRDefault="00A756D8" w:rsidP="006245D7">
      <w:pPr>
        <w:jc w:val="both"/>
        <w:rPr>
          <w:szCs w:val="18"/>
          <w:lang w:val="en-US"/>
        </w:rPr>
      </w:pPr>
      <w:r w:rsidRPr="00A756D8">
        <w:rPr>
          <w:szCs w:val="18"/>
          <w:lang w:val="en-US"/>
        </w:rPr>
        <w:t>Mevr. Mr. L. Beurse</w:t>
      </w:r>
    </w:p>
    <w:p w:rsidR="00586097" w:rsidRPr="00A756D8" w:rsidRDefault="00586097" w:rsidP="006245D7">
      <w:pPr>
        <w:jc w:val="both"/>
        <w:rPr>
          <w:i/>
          <w:szCs w:val="18"/>
          <w:lang w:val="en-US"/>
        </w:rPr>
      </w:pPr>
      <w:r w:rsidRPr="00A756D8">
        <w:rPr>
          <w:i/>
          <w:szCs w:val="18"/>
          <w:lang w:val="en-US"/>
        </w:rPr>
        <w:t>Senior Contractmanager</w:t>
      </w:r>
    </w:p>
    <w:p w:rsidR="00155FEF" w:rsidRPr="00D668EE" w:rsidRDefault="00155FEF" w:rsidP="006245D7">
      <w:pPr>
        <w:jc w:val="both"/>
        <w:rPr>
          <w:szCs w:val="18"/>
          <w:lang w:val="en-US"/>
        </w:rPr>
      </w:pPr>
    </w:p>
    <w:p w:rsidR="00461E6D" w:rsidRPr="006245D7" w:rsidRDefault="00155FEF" w:rsidP="006245D7">
      <w:pPr>
        <w:jc w:val="both"/>
        <w:rPr>
          <w:szCs w:val="18"/>
        </w:rPr>
      </w:pPr>
      <w:r w:rsidRPr="006245D7">
        <w:rPr>
          <w:szCs w:val="18"/>
        </w:rPr>
        <w:t xml:space="preserve">Het is binnen deze aanbesteding </w:t>
      </w:r>
      <w:r w:rsidR="00AA4347">
        <w:rPr>
          <w:szCs w:val="18"/>
        </w:rPr>
        <w:t xml:space="preserve">op straffe van uitsluiting </w:t>
      </w:r>
      <w:r w:rsidRPr="006245D7">
        <w:rPr>
          <w:szCs w:val="18"/>
        </w:rPr>
        <w:t xml:space="preserve">niet toegestaan contact op te nemen met andere </w:t>
      </w:r>
      <w:r w:rsidR="0029324D">
        <w:rPr>
          <w:szCs w:val="18"/>
        </w:rPr>
        <w:t>m</w:t>
      </w:r>
      <w:r w:rsidRPr="006245D7">
        <w:rPr>
          <w:szCs w:val="18"/>
        </w:rPr>
        <w:t xml:space="preserve">edewerkers dan de hiervoor genoemde contactpersoon, tenzij uitdrukkelijk anders vermeld </w:t>
      </w:r>
      <w:r w:rsidR="00461E6D" w:rsidRPr="006245D7">
        <w:rPr>
          <w:szCs w:val="18"/>
        </w:rPr>
        <w:t>in de Aanbestedingsstukken</w:t>
      </w:r>
      <w:r w:rsidRPr="006245D7">
        <w:rPr>
          <w:szCs w:val="18"/>
        </w:rPr>
        <w:t>.</w:t>
      </w:r>
    </w:p>
    <w:p w:rsidR="003E7352" w:rsidRPr="006245D7" w:rsidRDefault="003E7352" w:rsidP="006245D7">
      <w:pPr>
        <w:jc w:val="both"/>
        <w:rPr>
          <w:szCs w:val="18"/>
        </w:rPr>
      </w:pPr>
    </w:p>
    <w:p w:rsidR="003E7352" w:rsidRPr="006245D7" w:rsidRDefault="006245D7" w:rsidP="006245D7">
      <w:pPr>
        <w:jc w:val="both"/>
        <w:rPr>
          <w:b/>
          <w:szCs w:val="18"/>
        </w:rPr>
      </w:pPr>
      <w:r w:rsidRPr="006245D7">
        <w:rPr>
          <w:b/>
          <w:szCs w:val="18"/>
        </w:rPr>
        <w:t xml:space="preserve">1.4 </w:t>
      </w:r>
      <w:r w:rsidR="003E7352" w:rsidRPr="006245D7">
        <w:rPr>
          <w:b/>
          <w:szCs w:val="18"/>
        </w:rPr>
        <w:t>Klachten met betrekking tot de aanbestedingsprocedure</w:t>
      </w:r>
    </w:p>
    <w:p w:rsidR="003E7352" w:rsidRPr="006245D7" w:rsidRDefault="003E7352" w:rsidP="006245D7">
      <w:pPr>
        <w:jc w:val="both"/>
        <w:rPr>
          <w:szCs w:val="18"/>
        </w:rPr>
      </w:pPr>
    </w:p>
    <w:p w:rsidR="006B2824" w:rsidRPr="003E1D24" w:rsidRDefault="006B2824" w:rsidP="006B2824">
      <w:pPr>
        <w:contextualSpacing/>
        <w:rPr>
          <w:rFonts w:eastAsia="MS Mincho"/>
        </w:rPr>
      </w:pPr>
      <w:r w:rsidRPr="00056522">
        <w:rPr>
          <w:rFonts w:eastAsia="MS Mincho"/>
        </w:rPr>
        <w:t xml:space="preserve">Klachten in het kader van de klachtenregeling Aanbestedingswet kunnen worden ingediend bij het klachtenmeldpunt van de Aanbestedende dienst </w:t>
      </w:r>
      <w:r w:rsidRPr="003E1D24">
        <w:rPr>
          <w:rFonts w:eastAsia="MS Mincho"/>
        </w:rPr>
        <w:t>(</w:t>
      </w:r>
      <w:r w:rsidRPr="00B503FE">
        <w:rPr>
          <w:rFonts w:eastAsia="MS Mincho"/>
        </w:rPr>
        <w:t>klacht</w:t>
      </w:r>
      <w:r w:rsidR="00B503FE">
        <w:rPr>
          <w:rFonts w:eastAsia="MS Mincho"/>
        </w:rPr>
        <w:t>enmeldpunt@rgd.minbzk.nl</w:t>
      </w:r>
      <w:r w:rsidRPr="003E1D24">
        <w:rPr>
          <w:rFonts w:eastAsia="MS Mincho"/>
        </w:rPr>
        <w:t xml:space="preserve">). Indien u een klacht indient, dient u duidelijk en gemotiveerd aan te geven op welk aspect van de aanbesteding uw klacht betrekking heeft. Daarnaast dient u de projectnaam alsmede het projectnummer te vermelden. </w:t>
      </w:r>
    </w:p>
    <w:p w:rsidR="006B2824" w:rsidRPr="003E1D24" w:rsidRDefault="006B2824" w:rsidP="006B2824">
      <w:pPr>
        <w:contextualSpacing/>
        <w:rPr>
          <w:rFonts w:eastAsia="MS Mincho"/>
        </w:rPr>
      </w:pPr>
    </w:p>
    <w:p w:rsidR="006B2824" w:rsidRPr="003E1D24" w:rsidRDefault="006B2824" w:rsidP="006B2824">
      <w:pPr>
        <w:contextualSpacing/>
        <w:rPr>
          <w:rFonts w:eastAsia="MS Mincho"/>
        </w:rPr>
      </w:pPr>
      <w:r w:rsidRPr="003E1D24">
        <w:rPr>
          <w:rFonts w:eastAsia="MS Mincho"/>
        </w:rPr>
        <w:t xml:space="preserve">De klacht zal zo spoedig mogelijk worden behandeld door een onafhankelijke deskundige binnen de Aanbestedende dienst. Voordat u een klacht indient, wordt u verzocht gebruik te maken van de termijn om vragen te stellen bij de contactpersoon van deze aanbesteding als bedoeld in paragraaf </w:t>
      </w:r>
      <w:r w:rsidR="00234C2A">
        <w:rPr>
          <w:rFonts w:eastAsia="MS Mincho"/>
        </w:rPr>
        <w:t xml:space="preserve">1.3 </w:t>
      </w:r>
      <w:r w:rsidR="0039628A">
        <w:rPr>
          <w:rFonts w:eastAsia="MS Mincho"/>
        </w:rPr>
        <w:t xml:space="preserve">van deze Selectieleidraad, via TenderNed. </w:t>
      </w:r>
    </w:p>
    <w:p w:rsidR="006B2824" w:rsidRPr="003E1D24" w:rsidRDefault="006B2824" w:rsidP="006B2824">
      <w:pPr>
        <w:contextualSpacing/>
        <w:rPr>
          <w:rFonts w:eastAsia="MS Mincho"/>
        </w:rPr>
      </w:pPr>
    </w:p>
    <w:p w:rsidR="006B2824" w:rsidRPr="00056522" w:rsidRDefault="006B2824" w:rsidP="006B2824">
      <w:pPr>
        <w:contextualSpacing/>
        <w:rPr>
          <w:rFonts w:eastAsia="MS Mincho"/>
        </w:rPr>
      </w:pPr>
      <w:r w:rsidRPr="003E1D24">
        <w:rPr>
          <w:rFonts w:eastAsia="MS Mincho"/>
        </w:rPr>
        <w:t>Voor nadere informatie over de afhandeling van klachten bij aanbesteden en de werkwijze van de Commissie van Aanbestedingsexperts kunt u terecht op de website van PIANOo (</w:t>
      </w:r>
      <w:hyperlink r:id="rId8" w:history="1">
        <w:r w:rsidRPr="003E1D24">
          <w:rPr>
            <w:rStyle w:val="Hyperlink"/>
            <w:rFonts w:eastAsia="MS Mincho"/>
          </w:rPr>
          <w:t>www.pianoo.nl</w:t>
        </w:r>
      </w:hyperlink>
      <w:r w:rsidRPr="003E1D24">
        <w:rPr>
          <w:rFonts w:eastAsia="MS Mincho"/>
        </w:rPr>
        <w:t xml:space="preserve">) </w:t>
      </w:r>
      <w:r w:rsidRPr="00056522">
        <w:rPr>
          <w:rFonts w:eastAsia="MS Mincho"/>
        </w:rPr>
        <w:t>en de website van de Commissie van Aanbestedingsexperts (</w:t>
      </w:r>
      <w:hyperlink r:id="rId9" w:history="1">
        <w:r w:rsidRPr="00056522">
          <w:rPr>
            <w:rStyle w:val="Hyperlink"/>
            <w:rFonts w:eastAsia="MS Mincho"/>
          </w:rPr>
          <w:t>www.commissievanaanbestedingsexperts.nl</w:t>
        </w:r>
      </w:hyperlink>
      <w:r w:rsidRPr="00056522">
        <w:rPr>
          <w:rFonts w:eastAsia="MS Mincho"/>
        </w:rPr>
        <w:t xml:space="preserve">).  </w:t>
      </w:r>
    </w:p>
    <w:p w:rsidR="00723B40" w:rsidRPr="006245D7" w:rsidRDefault="00461E6D" w:rsidP="006245D7">
      <w:pPr>
        <w:jc w:val="both"/>
        <w:rPr>
          <w:b/>
          <w:sz w:val="20"/>
          <w:szCs w:val="20"/>
        </w:rPr>
      </w:pPr>
      <w:r w:rsidRPr="006245D7">
        <w:rPr>
          <w:szCs w:val="18"/>
        </w:rPr>
        <w:br w:type="page"/>
      </w:r>
      <w:r w:rsidR="00723B40" w:rsidRPr="006245D7">
        <w:rPr>
          <w:b/>
          <w:sz w:val="20"/>
          <w:szCs w:val="20"/>
        </w:rPr>
        <w:lastRenderedPageBreak/>
        <w:t>HOOFDSTUK 2</w:t>
      </w:r>
      <w:r w:rsidR="00723B40" w:rsidRPr="006245D7">
        <w:rPr>
          <w:b/>
          <w:sz w:val="20"/>
          <w:szCs w:val="20"/>
        </w:rPr>
        <w:tab/>
        <w:t>OMSCHRIJVING VAN DE OPDRACHT</w:t>
      </w:r>
    </w:p>
    <w:p w:rsidR="00723B40" w:rsidRPr="006245D7" w:rsidRDefault="00723B40" w:rsidP="006245D7">
      <w:pPr>
        <w:jc w:val="both"/>
        <w:rPr>
          <w:szCs w:val="18"/>
        </w:rPr>
      </w:pPr>
    </w:p>
    <w:p w:rsidR="00723B40" w:rsidRPr="006245D7" w:rsidRDefault="00723B40" w:rsidP="006245D7">
      <w:pPr>
        <w:jc w:val="both"/>
        <w:rPr>
          <w:szCs w:val="18"/>
        </w:rPr>
      </w:pPr>
      <w:r w:rsidRPr="006245D7">
        <w:rPr>
          <w:szCs w:val="18"/>
        </w:rPr>
        <w:t xml:space="preserve">In dit hoofdstuk wordt op hoofdlijnen de opdracht omschreven die onderwerp is van deze aanbesteding. De exacte eisen van de opdracht en de condities waaronder deze moet worden uitgevoerd, zijn uitgewerkt in de </w:t>
      </w:r>
      <w:r w:rsidR="009D2554">
        <w:rPr>
          <w:szCs w:val="18"/>
        </w:rPr>
        <w:t>concept-raam</w:t>
      </w:r>
      <w:r w:rsidRPr="006245D7">
        <w:rPr>
          <w:szCs w:val="18"/>
        </w:rPr>
        <w:t>overeenkomst inclusief Bijlagen</w:t>
      </w:r>
      <w:r w:rsidR="00A756D8">
        <w:rPr>
          <w:szCs w:val="18"/>
        </w:rPr>
        <w:t xml:space="preserve"> die tijdens de Gunning</w:t>
      </w:r>
      <w:r w:rsidR="00B503FE">
        <w:rPr>
          <w:szCs w:val="18"/>
        </w:rPr>
        <w:t>sfase bekend zal worden gesteld</w:t>
      </w:r>
      <w:r w:rsidRPr="006245D7">
        <w:rPr>
          <w:szCs w:val="18"/>
        </w:rPr>
        <w:t xml:space="preserve">. </w:t>
      </w:r>
    </w:p>
    <w:p w:rsidR="00723B40" w:rsidRPr="006245D7" w:rsidRDefault="00723B40" w:rsidP="006245D7">
      <w:pPr>
        <w:jc w:val="both"/>
        <w:rPr>
          <w:szCs w:val="18"/>
        </w:rPr>
      </w:pPr>
    </w:p>
    <w:p w:rsidR="00723B40" w:rsidRPr="009650DF" w:rsidRDefault="00723B40" w:rsidP="009D2554">
      <w:pPr>
        <w:jc w:val="both"/>
        <w:rPr>
          <w:b/>
          <w:szCs w:val="18"/>
        </w:rPr>
      </w:pPr>
      <w:r w:rsidRPr="009650DF">
        <w:rPr>
          <w:b/>
          <w:szCs w:val="18"/>
        </w:rPr>
        <w:t xml:space="preserve">2.1 </w:t>
      </w:r>
      <w:r w:rsidRPr="009650DF">
        <w:rPr>
          <w:b/>
          <w:szCs w:val="18"/>
        </w:rPr>
        <w:tab/>
        <w:t>Omschrijving van de opdracht</w:t>
      </w:r>
    </w:p>
    <w:p w:rsidR="00723B40" w:rsidRPr="009650DF" w:rsidRDefault="00723B40" w:rsidP="009D2554">
      <w:pPr>
        <w:jc w:val="both"/>
        <w:rPr>
          <w:szCs w:val="18"/>
        </w:rPr>
      </w:pPr>
    </w:p>
    <w:p w:rsidR="00773D53" w:rsidRDefault="0099005D" w:rsidP="009D2554">
      <w:pPr>
        <w:jc w:val="both"/>
        <w:rPr>
          <w:bCs/>
          <w:szCs w:val="18"/>
        </w:rPr>
      </w:pPr>
      <w:r w:rsidRPr="009650DF">
        <w:rPr>
          <w:szCs w:val="18"/>
        </w:rPr>
        <w:t>De Aanbestedende dienst</w:t>
      </w:r>
      <w:r w:rsidR="00773D53" w:rsidRPr="009650DF">
        <w:rPr>
          <w:szCs w:val="18"/>
        </w:rPr>
        <w:t xml:space="preserve"> is voornemens door middel van een Europese niet-openbare aanbesteding</w:t>
      </w:r>
      <w:r w:rsidRPr="009650DF">
        <w:rPr>
          <w:szCs w:val="18"/>
        </w:rPr>
        <w:t>sprocedure</w:t>
      </w:r>
      <w:r w:rsidR="0029324D">
        <w:rPr>
          <w:szCs w:val="18"/>
        </w:rPr>
        <w:t xml:space="preserve"> voor 5</w:t>
      </w:r>
      <w:r w:rsidR="00773D53" w:rsidRPr="009650DF">
        <w:rPr>
          <w:szCs w:val="18"/>
        </w:rPr>
        <w:t xml:space="preserve"> p</w:t>
      </w:r>
      <w:r w:rsidR="0074465D" w:rsidRPr="009650DF">
        <w:rPr>
          <w:szCs w:val="18"/>
        </w:rPr>
        <w:t xml:space="preserve">ercelen in totaal </w:t>
      </w:r>
      <w:r w:rsidR="0029324D">
        <w:rPr>
          <w:szCs w:val="18"/>
        </w:rPr>
        <w:t>5</w:t>
      </w:r>
      <w:r w:rsidR="0074465D" w:rsidRPr="009650DF">
        <w:rPr>
          <w:szCs w:val="18"/>
        </w:rPr>
        <w:t xml:space="preserve"> O</w:t>
      </w:r>
      <w:r w:rsidR="00773D53" w:rsidRPr="009650DF">
        <w:rPr>
          <w:szCs w:val="18"/>
        </w:rPr>
        <w:t xml:space="preserve">pdrachtnemers aan </w:t>
      </w:r>
      <w:r w:rsidRPr="009650DF">
        <w:rPr>
          <w:szCs w:val="18"/>
        </w:rPr>
        <w:t xml:space="preserve">zich te binden ten behoeve van het planmatig </w:t>
      </w:r>
      <w:r w:rsidR="0029324D">
        <w:rPr>
          <w:szCs w:val="18"/>
        </w:rPr>
        <w:t>buitenschilderwerk</w:t>
      </w:r>
      <w:r w:rsidR="00AA0709" w:rsidRPr="009650DF">
        <w:rPr>
          <w:szCs w:val="18"/>
        </w:rPr>
        <w:t xml:space="preserve"> </w:t>
      </w:r>
      <w:r w:rsidRPr="009650DF">
        <w:rPr>
          <w:szCs w:val="18"/>
        </w:rPr>
        <w:t>volgens resultaatgericht s</w:t>
      </w:r>
      <w:r w:rsidR="00773D53" w:rsidRPr="009650DF">
        <w:rPr>
          <w:szCs w:val="18"/>
        </w:rPr>
        <w:t xml:space="preserve">amenwerken </w:t>
      </w:r>
      <w:r w:rsidRPr="009650DF">
        <w:rPr>
          <w:szCs w:val="18"/>
        </w:rPr>
        <w:t>aan diverse gebouwen van de Aanbestedende dienst</w:t>
      </w:r>
      <w:r w:rsidR="00914324" w:rsidRPr="009650DF">
        <w:rPr>
          <w:bCs/>
          <w:szCs w:val="18"/>
        </w:rPr>
        <w:t xml:space="preserve">. </w:t>
      </w:r>
      <w:r w:rsidR="00AA0709" w:rsidRPr="009650DF">
        <w:rPr>
          <w:bCs/>
          <w:szCs w:val="18"/>
        </w:rPr>
        <w:t xml:space="preserve">Deze werkwijze is afgeleid van </w:t>
      </w:r>
      <w:r w:rsidR="007D7BF9" w:rsidRPr="009650DF">
        <w:rPr>
          <w:bCs/>
          <w:szCs w:val="18"/>
        </w:rPr>
        <w:t xml:space="preserve">de </w:t>
      </w:r>
      <w:r w:rsidR="00A20DBB" w:rsidRPr="009650DF">
        <w:rPr>
          <w:bCs/>
          <w:szCs w:val="18"/>
        </w:rPr>
        <w:t>Leidraad Resultaatgericht Samenwerken bij Invester</w:t>
      </w:r>
      <w:r w:rsidR="00914324" w:rsidRPr="009650DF">
        <w:rPr>
          <w:bCs/>
          <w:szCs w:val="18"/>
        </w:rPr>
        <w:t>en en Onderhouden van SBR/CUR.</w:t>
      </w:r>
    </w:p>
    <w:p w:rsidR="00A756D8" w:rsidRDefault="00A756D8" w:rsidP="009D2554">
      <w:pPr>
        <w:jc w:val="both"/>
        <w:rPr>
          <w:bCs/>
          <w:szCs w:val="18"/>
        </w:rPr>
      </w:pPr>
    </w:p>
    <w:p w:rsidR="00A756D8" w:rsidRPr="009650DF" w:rsidRDefault="00A756D8" w:rsidP="009D2554">
      <w:pPr>
        <w:jc w:val="both"/>
        <w:rPr>
          <w:bCs/>
          <w:szCs w:val="18"/>
        </w:rPr>
      </w:pPr>
      <w:r>
        <w:rPr>
          <w:bCs/>
          <w:szCs w:val="18"/>
        </w:rPr>
        <w:t>De looptijd van de raamovereenkomst is 10 jaar. Er is geen mogelijkheid tot verlengen na deze 10 jaar.</w:t>
      </w:r>
    </w:p>
    <w:p w:rsidR="00773D53" w:rsidRPr="009650DF" w:rsidRDefault="00773D53" w:rsidP="009D2554">
      <w:pPr>
        <w:jc w:val="both"/>
        <w:rPr>
          <w:b/>
          <w:bCs/>
          <w:szCs w:val="18"/>
        </w:rPr>
      </w:pPr>
    </w:p>
    <w:p w:rsidR="00773D53" w:rsidRPr="009650DF" w:rsidRDefault="00773D53" w:rsidP="009D2554">
      <w:pPr>
        <w:pStyle w:val="Default"/>
        <w:spacing w:line="240" w:lineRule="atLeast"/>
        <w:jc w:val="both"/>
        <w:rPr>
          <w:rFonts w:ascii="Verdana" w:hAnsi="Verdana"/>
          <w:sz w:val="18"/>
          <w:szCs w:val="18"/>
        </w:rPr>
      </w:pPr>
      <w:r w:rsidRPr="009650DF">
        <w:rPr>
          <w:rFonts w:ascii="Verdana" w:hAnsi="Verdana"/>
          <w:sz w:val="18"/>
          <w:szCs w:val="18"/>
        </w:rPr>
        <w:t xml:space="preserve">De voorgaande jaren is er een achterstand opgetreden op de onderhoudstoestand van het schilderwerk. Komende jaren staat </w:t>
      </w:r>
      <w:r w:rsidR="009D2554" w:rsidRPr="009650DF">
        <w:rPr>
          <w:rFonts w:ascii="Verdana" w:hAnsi="Verdana"/>
          <w:sz w:val="18"/>
          <w:szCs w:val="18"/>
        </w:rPr>
        <w:t xml:space="preserve">de Aanbestedende dienst </w:t>
      </w:r>
      <w:r w:rsidRPr="009650DF">
        <w:rPr>
          <w:rFonts w:ascii="Verdana" w:hAnsi="Verdana"/>
          <w:sz w:val="18"/>
          <w:szCs w:val="18"/>
        </w:rPr>
        <w:t xml:space="preserve">voor de uitdaging een inhaalslag te maken op het gebied van het uitvoeren van het schilderwerk van haar gebouwen. Het gaat hierbij om het op de juiste kwaliteit brengen van de onderhoudsgevoelige geveldelen. </w:t>
      </w:r>
      <w:r w:rsidR="007E58F3" w:rsidRPr="009650DF">
        <w:rPr>
          <w:rFonts w:ascii="Verdana" w:hAnsi="Verdana"/>
          <w:sz w:val="18"/>
          <w:szCs w:val="18"/>
        </w:rPr>
        <w:t>De Aanbestedende dienst kan vooraf niet aangeven hoeveel onderhoud in elk perceel uitgevoerd zal worden.</w:t>
      </w:r>
      <w:r w:rsidR="00AA0709" w:rsidRPr="009650DF">
        <w:rPr>
          <w:rFonts w:ascii="Verdana" w:hAnsi="Verdana"/>
          <w:sz w:val="18"/>
          <w:szCs w:val="18"/>
        </w:rPr>
        <w:t xml:space="preserve"> In dit kader zullen er tussen de percelen</w:t>
      </w:r>
      <w:r w:rsidR="00193B0C" w:rsidRPr="009650DF">
        <w:rPr>
          <w:rFonts w:ascii="Verdana" w:hAnsi="Verdana"/>
          <w:sz w:val="18"/>
          <w:szCs w:val="18"/>
        </w:rPr>
        <w:t xml:space="preserve"> verschillen optreden. </w:t>
      </w:r>
    </w:p>
    <w:p w:rsidR="0074465D" w:rsidRPr="009650DF" w:rsidRDefault="0074465D" w:rsidP="009D2554">
      <w:pPr>
        <w:pStyle w:val="Default"/>
        <w:spacing w:line="240" w:lineRule="atLeast"/>
        <w:jc w:val="both"/>
        <w:rPr>
          <w:rFonts w:ascii="Verdana" w:hAnsi="Verdana"/>
          <w:sz w:val="18"/>
          <w:szCs w:val="18"/>
        </w:rPr>
      </w:pPr>
    </w:p>
    <w:p w:rsidR="0029324D" w:rsidRDefault="0074465D" w:rsidP="0074465D">
      <w:pPr>
        <w:pStyle w:val="Default"/>
        <w:spacing w:line="240" w:lineRule="atLeast"/>
        <w:jc w:val="both"/>
        <w:rPr>
          <w:rFonts w:ascii="Verdana" w:hAnsi="Verdana"/>
          <w:color w:val="auto"/>
          <w:sz w:val="18"/>
          <w:szCs w:val="18"/>
        </w:rPr>
      </w:pPr>
      <w:r w:rsidRPr="009650DF">
        <w:rPr>
          <w:rFonts w:ascii="Verdana" w:hAnsi="Verdana"/>
          <w:color w:val="auto"/>
          <w:sz w:val="18"/>
          <w:szCs w:val="18"/>
        </w:rPr>
        <w:t xml:space="preserve">In de raamovereenkomst </w:t>
      </w:r>
      <w:r w:rsidR="00AA0709" w:rsidRPr="009650DF">
        <w:rPr>
          <w:rFonts w:ascii="Verdana" w:hAnsi="Verdana"/>
          <w:color w:val="auto"/>
          <w:sz w:val="18"/>
          <w:szCs w:val="18"/>
        </w:rPr>
        <w:t>worden procedures, voorwaarden é</w:t>
      </w:r>
      <w:r w:rsidRPr="009650DF">
        <w:rPr>
          <w:rFonts w:ascii="Verdana" w:hAnsi="Verdana"/>
          <w:color w:val="auto"/>
          <w:sz w:val="18"/>
          <w:szCs w:val="18"/>
        </w:rPr>
        <w:t>n de eenheidsprijzen per onderdeel</w:t>
      </w:r>
      <w:r w:rsidR="0029324D">
        <w:rPr>
          <w:rFonts w:ascii="Verdana" w:hAnsi="Verdana"/>
          <w:color w:val="auto"/>
          <w:sz w:val="18"/>
          <w:szCs w:val="18"/>
        </w:rPr>
        <w:t xml:space="preserve"> of per activiteit</w:t>
      </w:r>
      <w:r w:rsidRPr="009650DF">
        <w:rPr>
          <w:rFonts w:ascii="Verdana" w:hAnsi="Verdana"/>
          <w:color w:val="auto"/>
          <w:sz w:val="18"/>
          <w:szCs w:val="18"/>
        </w:rPr>
        <w:t xml:space="preserve"> vastgelegd. </w:t>
      </w:r>
      <w:r w:rsidR="0029324D">
        <w:rPr>
          <w:rFonts w:ascii="Verdana" w:hAnsi="Verdana"/>
          <w:color w:val="auto"/>
          <w:sz w:val="18"/>
          <w:szCs w:val="18"/>
        </w:rPr>
        <w:t>Jaarlijks</w:t>
      </w:r>
      <w:r w:rsidRPr="009650DF">
        <w:rPr>
          <w:rFonts w:ascii="Verdana" w:hAnsi="Verdana"/>
          <w:color w:val="auto"/>
          <w:sz w:val="18"/>
          <w:szCs w:val="18"/>
        </w:rPr>
        <w:t xml:space="preserve"> geeft de Aanbestedende die</w:t>
      </w:r>
      <w:r w:rsidR="0029324D">
        <w:rPr>
          <w:rFonts w:ascii="Verdana" w:hAnsi="Verdana"/>
          <w:color w:val="auto"/>
          <w:sz w:val="18"/>
          <w:szCs w:val="18"/>
        </w:rPr>
        <w:t>nst</w:t>
      </w:r>
      <w:r w:rsidRPr="009650DF">
        <w:rPr>
          <w:rFonts w:ascii="Verdana" w:hAnsi="Verdana"/>
          <w:color w:val="auto"/>
          <w:sz w:val="18"/>
          <w:szCs w:val="18"/>
        </w:rPr>
        <w:t xml:space="preserve">, - budgetafhankelijk  - aan voor welke </w:t>
      </w:r>
      <w:r w:rsidR="0070245A" w:rsidRPr="009650DF">
        <w:rPr>
          <w:rFonts w:ascii="Verdana" w:hAnsi="Verdana"/>
          <w:color w:val="auto"/>
          <w:sz w:val="18"/>
          <w:szCs w:val="18"/>
        </w:rPr>
        <w:t xml:space="preserve">gebouwen zij </w:t>
      </w:r>
      <w:r w:rsidRPr="009650DF">
        <w:rPr>
          <w:rFonts w:ascii="Verdana" w:hAnsi="Verdana"/>
          <w:color w:val="auto"/>
          <w:sz w:val="18"/>
          <w:szCs w:val="18"/>
        </w:rPr>
        <w:t>het schilderwerk uitgevoerd wenst te hebben. Dit levert als het ware per kalenderjaar een project planmatig onderhoud op, met 1 of meerd</w:t>
      </w:r>
      <w:r w:rsidR="00AA0709" w:rsidRPr="009650DF">
        <w:rPr>
          <w:rFonts w:ascii="Verdana" w:hAnsi="Verdana"/>
          <w:color w:val="auto"/>
          <w:sz w:val="18"/>
          <w:szCs w:val="18"/>
        </w:rPr>
        <w:t>ere gebouwen,  welke volgens de</w:t>
      </w:r>
      <w:r w:rsidRPr="009650DF">
        <w:rPr>
          <w:rFonts w:ascii="Verdana" w:hAnsi="Verdana"/>
          <w:color w:val="auto"/>
          <w:sz w:val="18"/>
          <w:szCs w:val="18"/>
        </w:rPr>
        <w:t xml:space="preserve"> principe</w:t>
      </w:r>
      <w:r w:rsidR="00AA0709" w:rsidRPr="009650DF">
        <w:rPr>
          <w:rFonts w:ascii="Verdana" w:hAnsi="Verdana"/>
          <w:color w:val="auto"/>
          <w:sz w:val="18"/>
          <w:szCs w:val="18"/>
        </w:rPr>
        <w:t>s</w:t>
      </w:r>
      <w:r w:rsidRPr="009650DF">
        <w:rPr>
          <w:rFonts w:ascii="Verdana" w:hAnsi="Verdana"/>
          <w:color w:val="auto"/>
          <w:sz w:val="18"/>
          <w:szCs w:val="18"/>
        </w:rPr>
        <w:t xml:space="preserve"> van Resultaatgericht Samenwerken wordt uitgewerkt en uitgevoerd. </w:t>
      </w:r>
      <w:r w:rsidR="0029324D">
        <w:rPr>
          <w:rFonts w:ascii="Verdana" w:hAnsi="Verdana"/>
          <w:color w:val="auto"/>
          <w:sz w:val="18"/>
          <w:szCs w:val="18"/>
        </w:rPr>
        <w:t>Schilderwerk als onderdeel van nieuwbouw, verbouw of totale renovaties wordt niet afgeroepen binnen deze raamovereenkomst. Het betreft alleen buitenschilderwerk en aanverwante zaken zoals beglazing en houtrotherstel.</w:t>
      </w:r>
    </w:p>
    <w:p w:rsidR="0074465D" w:rsidRPr="009650DF" w:rsidRDefault="0074465D" w:rsidP="0074465D">
      <w:pPr>
        <w:pStyle w:val="Default"/>
        <w:spacing w:line="240" w:lineRule="atLeast"/>
        <w:jc w:val="both"/>
        <w:rPr>
          <w:rFonts w:ascii="Verdana" w:hAnsi="Verdana"/>
          <w:color w:val="auto"/>
          <w:sz w:val="18"/>
          <w:szCs w:val="18"/>
        </w:rPr>
      </w:pPr>
      <w:r w:rsidRPr="009650DF">
        <w:rPr>
          <w:rFonts w:ascii="Verdana" w:hAnsi="Verdana"/>
          <w:color w:val="auto"/>
          <w:sz w:val="18"/>
          <w:szCs w:val="18"/>
        </w:rPr>
        <w:t xml:space="preserve">Hier volgt een beknopte beschrijving van </w:t>
      </w:r>
      <w:r w:rsidR="00AA0709" w:rsidRPr="009650DF">
        <w:rPr>
          <w:rFonts w:ascii="Verdana" w:hAnsi="Verdana"/>
          <w:color w:val="auto"/>
          <w:sz w:val="18"/>
          <w:szCs w:val="18"/>
        </w:rPr>
        <w:t xml:space="preserve">het proces </w:t>
      </w:r>
      <w:r w:rsidR="0029324D">
        <w:rPr>
          <w:rFonts w:ascii="Verdana" w:hAnsi="Verdana"/>
          <w:color w:val="auto"/>
          <w:sz w:val="18"/>
          <w:szCs w:val="18"/>
        </w:rPr>
        <w:t>van de raamovereenkomst</w:t>
      </w:r>
      <w:r w:rsidR="00AA0709" w:rsidRPr="009650DF">
        <w:rPr>
          <w:rFonts w:ascii="Verdana" w:hAnsi="Verdana"/>
          <w:color w:val="auto"/>
          <w:sz w:val="18"/>
          <w:szCs w:val="18"/>
        </w:rPr>
        <w:t>.</w:t>
      </w:r>
      <w:r w:rsidR="0029324D">
        <w:rPr>
          <w:rFonts w:ascii="Verdana" w:hAnsi="Verdana"/>
          <w:color w:val="auto"/>
          <w:sz w:val="18"/>
          <w:szCs w:val="18"/>
        </w:rPr>
        <w:t xml:space="preserve"> </w:t>
      </w:r>
    </w:p>
    <w:p w:rsidR="0074465D" w:rsidRPr="009650DF" w:rsidRDefault="00D92D69" w:rsidP="0074465D">
      <w:pPr>
        <w:pStyle w:val="Default"/>
        <w:spacing w:line="240" w:lineRule="atLeast"/>
        <w:jc w:val="both"/>
        <w:rPr>
          <w:rFonts w:ascii="Verdana" w:hAnsi="Verdana"/>
          <w:color w:val="auto"/>
          <w:sz w:val="18"/>
          <w:szCs w:val="18"/>
        </w:rPr>
      </w:pPr>
      <w:r w:rsidRPr="009650DF">
        <w:rPr>
          <w:rFonts w:ascii="Verdana" w:hAnsi="Verdana"/>
          <w:color w:val="auto"/>
          <w:sz w:val="18"/>
          <w:szCs w:val="18"/>
        </w:rPr>
        <w:t>Gegadigde</w:t>
      </w:r>
      <w:r w:rsidR="00AA0709" w:rsidRPr="009650DF">
        <w:rPr>
          <w:rFonts w:ascii="Verdana" w:hAnsi="Verdana"/>
          <w:color w:val="auto"/>
          <w:sz w:val="18"/>
          <w:szCs w:val="18"/>
        </w:rPr>
        <w:t xml:space="preserve"> neemt</w:t>
      </w:r>
      <w:r w:rsidR="0074465D" w:rsidRPr="009650DF">
        <w:rPr>
          <w:rFonts w:ascii="Verdana" w:hAnsi="Verdana"/>
          <w:color w:val="auto"/>
          <w:sz w:val="18"/>
          <w:szCs w:val="18"/>
        </w:rPr>
        <w:t xml:space="preserve"> zitting in een </w:t>
      </w:r>
      <w:r w:rsidR="00584760">
        <w:rPr>
          <w:rFonts w:ascii="Verdana" w:hAnsi="Verdana"/>
          <w:color w:val="auto"/>
          <w:sz w:val="18"/>
          <w:szCs w:val="18"/>
        </w:rPr>
        <w:t>ontwikkel</w:t>
      </w:r>
      <w:r w:rsidR="0074465D" w:rsidRPr="009650DF">
        <w:rPr>
          <w:rFonts w:ascii="Verdana" w:hAnsi="Verdana"/>
          <w:color w:val="auto"/>
          <w:sz w:val="18"/>
          <w:szCs w:val="18"/>
        </w:rPr>
        <w:t>team waar ook de Opdrachtgever ve</w:t>
      </w:r>
      <w:r w:rsidR="00C12463" w:rsidRPr="009650DF">
        <w:rPr>
          <w:rFonts w:ascii="Verdana" w:hAnsi="Verdana"/>
          <w:color w:val="auto"/>
          <w:sz w:val="18"/>
          <w:szCs w:val="18"/>
        </w:rPr>
        <w:t xml:space="preserve">rtegenwoordigd is. Het </w:t>
      </w:r>
      <w:r w:rsidR="0074465D" w:rsidRPr="009650DF">
        <w:rPr>
          <w:rFonts w:ascii="Verdana" w:hAnsi="Verdana"/>
          <w:color w:val="auto"/>
          <w:sz w:val="18"/>
          <w:szCs w:val="18"/>
        </w:rPr>
        <w:t>team stelt samen, op basis van de door de Opdrachtgever geformuleerde kwaliteitsuitgangspunten</w:t>
      </w:r>
      <w:r w:rsidR="0029324D">
        <w:rPr>
          <w:rFonts w:ascii="Verdana" w:hAnsi="Verdana"/>
          <w:color w:val="auto"/>
          <w:sz w:val="18"/>
          <w:szCs w:val="18"/>
        </w:rPr>
        <w:t xml:space="preserve"> van het geveltimmerwerk</w:t>
      </w:r>
      <w:r w:rsidR="0074465D" w:rsidRPr="009650DF">
        <w:rPr>
          <w:rFonts w:ascii="Verdana" w:hAnsi="Verdana"/>
          <w:color w:val="auto"/>
          <w:sz w:val="18"/>
          <w:szCs w:val="18"/>
        </w:rPr>
        <w:t>,</w:t>
      </w:r>
      <w:r w:rsidR="00DC799B" w:rsidRPr="009650DF">
        <w:rPr>
          <w:rFonts w:ascii="Verdana" w:hAnsi="Verdana"/>
          <w:color w:val="auto"/>
          <w:sz w:val="18"/>
          <w:szCs w:val="18"/>
        </w:rPr>
        <w:t xml:space="preserve"> </w:t>
      </w:r>
      <w:r w:rsidR="00B91B00">
        <w:rPr>
          <w:rFonts w:ascii="Verdana" w:hAnsi="Verdana"/>
          <w:color w:val="auto"/>
          <w:sz w:val="18"/>
          <w:szCs w:val="18"/>
        </w:rPr>
        <w:t>de</w:t>
      </w:r>
      <w:r w:rsidR="008F53C5" w:rsidRPr="009650DF">
        <w:rPr>
          <w:rFonts w:ascii="Verdana" w:hAnsi="Verdana"/>
          <w:color w:val="auto"/>
          <w:sz w:val="18"/>
          <w:szCs w:val="18"/>
        </w:rPr>
        <w:t xml:space="preserve"> </w:t>
      </w:r>
      <w:r w:rsidR="00B91B00">
        <w:rPr>
          <w:rFonts w:ascii="Verdana" w:hAnsi="Verdana"/>
          <w:color w:val="auto"/>
          <w:sz w:val="18"/>
          <w:szCs w:val="18"/>
        </w:rPr>
        <w:t>vraagspecificatie</w:t>
      </w:r>
      <w:r w:rsidR="0074465D" w:rsidRPr="009650DF">
        <w:rPr>
          <w:rFonts w:ascii="Verdana" w:hAnsi="Verdana"/>
          <w:color w:val="auto"/>
          <w:sz w:val="18"/>
          <w:szCs w:val="18"/>
        </w:rPr>
        <w:t xml:space="preserve"> op, met daarin de </w:t>
      </w:r>
      <w:r w:rsidR="0070245A" w:rsidRPr="009650DF">
        <w:rPr>
          <w:rFonts w:ascii="Verdana" w:hAnsi="Verdana"/>
          <w:color w:val="auto"/>
          <w:sz w:val="18"/>
          <w:szCs w:val="18"/>
        </w:rPr>
        <w:t>bijpassende</w:t>
      </w:r>
      <w:r w:rsidR="0074465D" w:rsidRPr="009650DF">
        <w:rPr>
          <w:rFonts w:ascii="Verdana" w:hAnsi="Verdana"/>
          <w:color w:val="auto"/>
          <w:sz w:val="18"/>
          <w:szCs w:val="18"/>
        </w:rPr>
        <w:t xml:space="preserve"> prestatie-eisen</w:t>
      </w:r>
      <w:r w:rsidR="0070245A" w:rsidRPr="009650DF">
        <w:rPr>
          <w:rFonts w:ascii="Verdana" w:hAnsi="Verdana"/>
          <w:color w:val="auto"/>
          <w:sz w:val="18"/>
          <w:szCs w:val="18"/>
        </w:rPr>
        <w:t>, voor</w:t>
      </w:r>
      <w:r w:rsidR="0074465D" w:rsidRPr="009650DF">
        <w:rPr>
          <w:rFonts w:ascii="Verdana" w:hAnsi="Verdana"/>
          <w:color w:val="auto"/>
          <w:sz w:val="18"/>
          <w:szCs w:val="18"/>
        </w:rPr>
        <w:t xml:space="preserve"> een bepaalde tijd</w:t>
      </w:r>
      <w:r w:rsidR="0070245A" w:rsidRPr="009650DF">
        <w:rPr>
          <w:rFonts w:ascii="Verdana" w:hAnsi="Verdana"/>
          <w:color w:val="auto"/>
          <w:sz w:val="18"/>
          <w:szCs w:val="18"/>
        </w:rPr>
        <w:t>,</w:t>
      </w:r>
      <w:r w:rsidR="0074465D" w:rsidRPr="009650DF">
        <w:rPr>
          <w:rFonts w:ascii="Verdana" w:hAnsi="Verdana"/>
          <w:color w:val="auto"/>
          <w:sz w:val="18"/>
          <w:szCs w:val="18"/>
        </w:rPr>
        <w:t xml:space="preserve"> voor de gevelelementen. Vervolgens voert de </w:t>
      </w:r>
      <w:r w:rsidRPr="009650DF">
        <w:rPr>
          <w:rFonts w:ascii="Verdana" w:hAnsi="Verdana"/>
          <w:color w:val="auto"/>
          <w:sz w:val="18"/>
          <w:szCs w:val="18"/>
        </w:rPr>
        <w:t>Gegadigde</w:t>
      </w:r>
      <w:r w:rsidR="0074465D" w:rsidRPr="009650DF">
        <w:rPr>
          <w:rFonts w:ascii="Verdana" w:hAnsi="Verdana"/>
          <w:color w:val="auto"/>
          <w:sz w:val="18"/>
          <w:szCs w:val="18"/>
        </w:rPr>
        <w:t xml:space="preserve"> een volledige warme opname uit en brengt onder andere alle gebreken</w:t>
      </w:r>
      <w:r w:rsidR="00C12463" w:rsidRPr="009650DF">
        <w:rPr>
          <w:rFonts w:ascii="Verdana" w:hAnsi="Verdana"/>
          <w:color w:val="auto"/>
          <w:sz w:val="18"/>
          <w:szCs w:val="18"/>
        </w:rPr>
        <w:t xml:space="preserve"> in kaart. Daarna bepaalt het </w:t>
      </w:r>
      <w:r w:rsidR="0074465D" w:rsidRPr="009650DF">
        <w:rPr>
          <w:rFonts w:ascii="Verdana" w:hAnsi="Verdana"/>
          <w:color w:val="auto"/>
          <w:sz w:val="18"/>
          <w:szCs w:val="18"/>
        </w:rPr>
        <w:t xml:space="preserve">team samen het best passende en haalbare onderhoudsscenario. De </w:t>
      </w:r>
      <w:r w:rsidR="00C12463" w:rsidRPr="009650DF">
        <w:rPr>
          <w:rFonts w:ascii="Verdana" w:hAnsi="Verdana"/>
          <w:color w:val="auto"/>
          <w:sz w:val="18"/>
          <w:szCs w:val="18"/>
        </w:rPr>
        <w:t>Opdrachtnemer</w:t>
      </w:r>
      <w:r w:rsidR="0074465D" w:rsidRPr="009650DF">
        <w:rPr>
          <w:rFonts w:ascii="Verdana" w:hAnsi="Verdana"/>
          <w:color w:val="auto"/>
          <w:sz w:val="18"/>
          <w:szCs w:val="18"/>
        </w:rPr>
        <w:t xml:space="preserve"> kan vervolgens opdracht krijgen om </w:t>
      </w:r>
      <w:r w:rsidR="0070245A" w:rsidRPr="009650DF">
        <w:rPr>
          <w:rFonts w:ascii="Verdana" w:hAnsi="Verdana"/>
          <w:color w:val="auto"/>
          <w:sz w:val="18"/>
          <w:szCs w:val="18"/>
        </w:rPr>
        <w:t>dat onderhoudsscenario te vertalen in een concreet schilderproject en dit</w:t>
      </w:r>
      <w:r w:rsidR="0074465D" w:rsidRPr="009650DF">
        <w:rPr>
          <w:rFonts w:ascii="Verdana" w:hAnsi="Verdana"/>
          <w:color w:val="auto"/>
          <w:sz w:val="18"/>
          <w:szCs w:val="18"/>
        </w:rPr>
        <w:t xml:space="preserve"> volledig of delen daarvan uit te voeren. </w:t>
      </w:r>
      <w:r w:rsidR="00DC799B" w:rsidRPr="009650DF">
        <w:rPr>
          <w:rFonts w:ascii="Verdana" w:hAnsi="Verdana"/>
          <w:color w:val="auto"/>
          <w:sz w:val="18"/>
          <w:szCs w:val="18"/>
        </w:rPr>
        <w:t>Na oplevering heeft de Opdrachtnemer</w:t>
      </w:r>
      <w:r w:rsidR="008F53C5" w:rsidRPr="009650DF">
        <w:rPr>
          <w:rFonts w:ascii="Verdana" w:hAnsi="Verdana"/>
          <w:color w:val="auto"/>
          <w:sz w:val="18"/>
          <w:szCs w:val="18"/>
        </w:rPr>
        <w:t xml:space="preserve"> een result</w:t>
      </w:r>
      <w:r w:rsidR="00DC799B" w:rsidRPr="009650DF">
        <w:rPr>
          <w:rFonts w:ascii="Verdana" w:hAnsi="Verdana"/>
          <w:color w:val="auto"/>
          <w:sz w:val="18"/>
          <w:szCs w:val="18"/>
        </w:rPr>
        <w:t>aatsverplichting</w:t>
      </w:r>
      <w:r w:rsidR="00E36950">
        <w:rPr>
          <w:rFonts w:ascii="Verdana" w:hAnsi="Verdana"/>
          <w:color w:val="auto"/>
          <w:sz w:val="18"/>
          <w:szCs w:val="18"/>
        </w:rPr>
        <w:t xml:space="preserve"> over een overeengekomen </w:t>
      </w:r>
      <w:r w:rsidR="00DC799B" w:rsidRPr="009650DF">
        <w:rPr>
          <w:rFonts w:ascii="Verdana" w:hAnsi="Verdana"/>
          <w:color w:val="auto"/>
          <w:sz w:val="18"/>
          <w:szCs w:val="18"/>
        </w:rPr>
        <w:t xml:space="preserve">periode van </w:t>
      </w:r>
      <w:r w:rsidR="00D668EE" w:rsidRPr="009650DF">
        <w:rPr>
          <w:rFonts w:ascii="Verdana" w:hAnsi="Verdana"/>
          <w:color w:val="auto"/>
          <w:sz w:val="18"/>
          <w:szCs w:val="18"/>
        </w:rPr>
        <w:t xml:space="preserve">maximaal </w:t>
      </w:r>
      <w:r w:rsidR="00DC799B" w:rsidRPr="009650DF">
        <w:rPr>
          <w:rFonts w:ascii="Verdana" w:hAnsi="Verdana"/>
          <w:color w:val="auto"/>
          <w:sz w:val="18"/>
          <w:szCs w:val="18"/>
        </w:rPr>
        <w:t>10 jaar.</w:t>
      </w:r>
    </w:p>
    <w:p w:rsidR="00C12463" w:rsidRPr="009650DF" w:rsidRDefault="00C12463" w:rsidP="0074465D">
      <w:pPr>
        <w:pStyle w:val="Default"/>
        <w:spacing w:line="240" w:lineRule="atLeast"/>
        <w:jc w:val="both"/>
        <w:rPr>
          <w:rFonts w:ascii="Verdana" w:hAnsi="Verdana"/>
          <w:color w:val="auto"/>
          <w:sz w:val="18"/>
          <w:szCs w:val="18"/>
        </w:rPr>
      </w:pPr>
    </w:p>
    <w:p w:rsidR="0074465D" w:rsidRPr="009650DF" w:rsidRDefault="0074465D" w:rsidP="0074465D">
      <w:pPr>
        <w:pStyle w:val="Default"/>
        <w:spacing w:line="240" w:lineRule="atLeast"/>
        <w:jc w:val="both"/>
        <w:rPr>
          <w:rFonts w:ascii="Verdana" w:hAnsi="Verdana"/>
          <w:color w:val="auto"/>
          <w:sz w:val="18"/>
          <w:szCs w:val="18"/>
        </w:rPr>
      </w:pPr>
      <w:r w:rsidRPr="009650DF">
        <w:rPr>
          <w:rFonts w:ascii="Verdana" w:hAnsi="Verdana"/>
          <w:color w:val="auto"/>
          <w:sz w:val="18"/>
          <w:szCs w:val="18"/>
        </w:rPr>
        <w:t xml:space="preserve">De </w:t>
      </w:r>
      <w:r w:rsidR="00C12463" w:rsidRPr="009650DF">
        <w:rPr>
          <w:rFonts w:ascii="Verdana" w:hAnsi="Verdana"/>
          <w:color w:val="auto"/>
          <w:sz w:val="18"/>
          <w:szCs w:val="18"/>
        </w:rPr>
        <w:t>Aanbestedende dienst</w:t>
      </w:r>
      <w:r w:rsidRPr="009650DF">
        <w:rPr>
          <w:rFonts w:ascii="Verdana" w:hAnsi="Verdana"/>
          <w:color w:val="auto"/>
          <w:sz w:val="18"/>
          <w:szCs w:val="18"/>
        </w:rPr>
        <w:t xml:space="preserve"> wil benadrukken dat zij</w:t>
      </w:r>
      <w:r w:rsidR="0029324D">
        <w:rPr>
          <w:rFonts w:ascii="Verdana" w:hAnsi="Verdana"/>
          <w:color w:val="auto"/>
          <w:sz w:val="18"/>
          <w:szCs w:val="18"/>
        </w:rPr>
        <w:t xml:space="preserve"> geen verplichting heeft om de</w:t>
      </w:r>
      <w:r w:rsidRPr="009650DF">
        <w:rPr>
          <w:rFonts w:ascii="Verdana" w:hAnsi="Verdana"/>
          <w:color w:val="auto"/>
          <w:sz w:val="18"/>
          <w:szCs w:val="18"/>
        </w:rPr>
        <w:t>, zoals hierboven beschreven, uitge</w:t>
      </w:r>
      <w:r w:rsidR="00C12463" w:rsidRPr="009650DF">
        <w:rPr>
          <w:rFonts w:ascii="Verdana" w:hAnsi="Verdana"/>
          <w:color w:val="auto"/>
          <w:sz w:val="18"/>
          <w:szCs w:val="18"/>
        </w:rPr>
        <w:t xml:space="preserve">werkte </w:t>
      </w:r>
      <w:r w:rsidR="0070245A" w:rsidRPr="009650DF">
        <w:rPr>
          <w:rFonts w:ascii="Verdana" w:hAnsi="Verdana"/>
          <w:color w:val="auto"/>
          <w:sz w:val="18"/>
          <w:szCs w:val="18"/>
        </w:rPr>
        <w:t xml:space="preserve">onderhoudsscenario’s </w:t>
      </w:r>
      <w:r w:rsidR="00C12463" w:rsidRPr="009650DF">
        <w:rPr>
          <w:rFonts w:ascii="Verdana" w:hAnsi="Verdana"/>
          <w:color w:val="auto"/>
          <w:sz w:val="18"/>
          <w:szCs w:val="18"/>
        </w:rPr>
        <w:t xml:space="preserve">van het </w:t>
      </w:r>
      <w:r w:rsidR="00584760">
        <w:rPr>
          <w:rFonts w:ascii="Verdana" w:hAnsi="Verdana"/>
          <w:color w:val="auto"/>
          <w:sz w:val="18"/>
          <w:szCs w:val="18"/>
        </w:rPr>
        <w:t>ontwikkel</w:t>
      </w:r>
      <w:r w:rsidRPr="009650DF">
        <w:rPr>
          <w:rFonts w:ascii="Verdana" w:hAnsi="Verdana"/>
          <w:color w:val="auto"/>
          <w:sz w:val="18"/>
          <w:szCs w:val="18"/>
        </w:rPr>
        <w:t>team in opdracht te geven voor uitvoering. Reden kan zijn dat de prioriteit op dat moment niet bij het schilderwerk ligt.</w:t>
      </w:r>
    </w:p>
    <w:p w:rsidR="0074465D" w:rsidRPr="009650DF" w:rsidRDefault="0074465D" w:rsidP="0074465D">
      <w:pPr>
        <w:pStyle w:val="Default"/>
        <w:spacing w:line="240" w:lineRule="atLeast"/>
        <w:jc w:val="both"/>
        <w:rPr>
          <w:rFonts w:ascii="Verdana" w:hAnsi="Verdana"/>
          <w:color w:val="auto"/>
          <w:sz w:val="18"/>
          <w:szCs w:val="18"/>
        </w:rPr>
      </w:pPr>
      <w:r w:rsidRPr="009650DF">
        <w:rPr>
          <w:rFonts w:ascii="Verdana" w:hAnsi="Verdana"/>
          <w:color w:val="auto"/>
          <w:sz w:val="18"/>
          <w:szCs w:val="18"/>
        </w:rPr>
        <w:t xml:space="preserve">Als de </w:t>
      </w:r>
      <w:r w:rsidR="00C12463" w:rsidRPr="009650DF">
        <w:rPr>
          <w:rFonts w:ascii="Verdana" w:hAnsi="Verdana"/>
          <w:color w:val="auto"/>
          <w:sz w:val="18"/>
          <w:szCs w:val="18"/>
        </w:rPr>
        <w:t>Opdrachtnemer</w:t>
      </w:r>
      <w:r w:rsidRPr="009650DF">
        <w:rPr>
          <w:rFonts w:ascii="Verdana" w:hAnsi="Verdana"/>
          <w:color w:val="auto"/>
          <w:sz w:val="18"/>
          <w:szCs w:val="18"/>
        </w:rPr>
        <w:t xml:space="preserve"> opdracht krijgt voor uitvoering, voert zij het werk geheel zelfstandig uit en levert het werk zelfstandig op. Hierbij voert hij zelf kwaliteitscontroles uit volgens het door hemzelf opgesteld keuringsplan. Vanaf de oplevering start de</w:t>
      </w:r>
      <w:r w:rsidR="00E36950">
        <w:rPr>
          <w:rFonts w:ascii="Verdana" w:hAnsi="Verdana"/>
          <w:color w:val="auto"/>
          <w:sz w:val="18"/>
          <w:szCs w:val="18"/>
        </w:rPr>
        <w:t xml:space="preserve"> meerjarige</w:t>
      </w:r>
      <w:r w:rsidRPr="009650DF">
        <w:rPr>
          <w:rFonts w:ascii="Verdana" w:hAnsi="Verdana"/>
          <w:color w:val="auto"/>
          <w:sz w:val="18"/>
          <w:szCs w:val="18"/>
        </w:rPr>
        <w:t xml:space="preserve"> resultaatsverplichting.</w:t>
      </w:r>
    </w:p>
    <w:p w:rsidR="0074465D" w:rsidRPr="009650DF" w:rsidRDefault="0074465D" w:rsidP="0074465D">
      <w:pPr>
        <w:pStyle w:val="Default"/>
        <w:spacing w:line="240" w:lineRule="atLeast"/>
        <w:jc w:val="both"/>
        <w:rPr>
          <w:rFonts w:ascii="Verdana" w:hAnsi="Verdana"/>
          <w:color w:val="auto"/>
          <w:sz w:val="18"/>
          <w:szCs w:val="18"/>
        </w:rPr>
      </w:pPr>
      <w:r w:rsidRPr="009650DF">
        <w:rPr>
          <w:rFonts w:ascii="Verdana" w:hAnsi="Verdana"/>
          <w:color w:val="auto"/>
          <w:sz w:val="18"/>
          <w:szCs w:val="18"/>
        </w:rPr>
        <w:t xml:space="preserve">De </w:t>
      </w:r>
      <w:r w:rsidR="00C12463" w:rsidRPr="009650DF">
        <w:rPr>
          <w:rFonts w:ascii="Verdana" w:hAnsi="Verdana"/>
          <w:color w:val="auto"/>
          <w:sz w:val="18"/>
          <w:szCs w:val="18"/>
        </w:rPr>
        <w:t>Opdrachtnemer</w:t>
      </w:r>
      <w:r w:rsidRPr="009650DF">
        <w:rPr>
          <w:rFonts w:ascii="Verdana" w:hAnsi="Verdana"/>
          <w:color w:val="auto"/>
          <w:sz w:val="18"/>
          <w:szCs w:val="18"/>
        </w:rPr>
        <w:t xml:space="preserve"> is </w:t>
      </w:r>
      <w:r w:rsidR="00E36950">
        <w:rPr>
          <w:rFonts w:ascii="Verdana" w:hAnsi="Verdana"/>
          <w:color w:val="auto"/>
          <w:sz w:val="18"/>
          <w:szCs w:val="18"/>
        </w:rPr>
        <w:t>hierin verantwoordelijk voor de</w:t>
      </w:r>
      <w:r w:rsidRPr="009650DF">
        <w:rPr>
          <w:rFonts w:ascii="Verdana" w:hAnsi="Verdana"/>
          <w:color w:val="auto"/>
          <w:sz w:val="18"/>
          <w:szCs w:val="18"/>
        </w:rPr>
        <w:t xml:space="preserve"> vooraf </w:t>
      </w:r>
      <w:r w:rsidR="00E36950">
        <w:rPr>
          <w:rFonts w:ascii="Verdana" w:hAnsi="Verdana"/>
          <w:color w:val="auto"/>
          <w:sz w:val="18"/>
          <w:szCs w:val="18"/>
        </w:rPr>
        <w:t>overeengekomen</w:t>
      </w:r>
      <w:r w:rsidRPr="009650DF">
        <w:rPr>
          <w:rFonts w:ascii="Verdana" w:hAnsi="Verdana"/>
          <w:color w:val="auto"/>
          <w:sz w:val="18"/>
          <w:szCs w:val="18"/>
        </w:rPr>
        <w:t xml:space="preserve"> kwaliteit van de gevelele</w:t>
      </w:r>
      <w:r w:rsidR="00E36950">
        <w:rPr>
          <w:rFonts w:ascii="Verdana" w:hAnsi="Verdana"/>
          <w:color w:val="auto"/>
          <w:sz w:val="18"/>
          <w:szCs w:val="18"/>
        </w:rPr>
        <w:t>menten</w:t>
      </w:r>
      <w:r w:rsidRPr="009650DF">
        <w:rPr>
          <w:rFonts w:ascii="Verdana" w:hAnsi="Verdana"/>
          <w:color w:val="auto"/>
          <w:sz w:val="18"/>
          <w:szCs w:val="18"/>
        </w:rPr>
        <w:t xml:space="preserve">. </w:t>
      </w:r>
      <w:r w:rsidR="00C12463" w:rsidRPr="009650DF">
        <w:rPr>
          <w:rFonts w:ascii="Verdana" w:hAnsi="Verdana"/>
          <w:color w:val="auto"/>
          <w:sz w:val="18"/>
          <w:szCs w:val="18"/>
        </w:rPr>
        <w:t>Opdrachtnemer</w:t>
      </w:r>
      <w:r w:rsidRPr="009650DF">
        <w:rPr>
          <w:rFonts w:ascii="Verdana" w:hAnsi="Verdana"/>
          <w:color w:val="auto"/>
          <w:sz w:val="18"/>
          <w:szCs w:val="18"/>
        </w:rPr>
        <w:t xml:space="preserve"> keurt, al dan niet steekproefsgewijs, periodiek, en tenminste elk jaar de gevelelementen. Hij rapporteert hierover en vermeld</w:t>
      </w:r>
      <w:r w:rsidR="0070245A" w:rsidRPr="009650DF">
        <w:rPr>
          <w:rFonts w:ascii="Verdana" w:hAnsi="Verdana"/>
          <w:color w:val="auto"/>
          <w:sz w:val="18"/>
          <w:szCs w:val="18"/>
        </w:rPr>
        <w:t xml:space="preserve"> hierbij of hij herstelling moet</w:t>
      </w:r>
      <w:r w:rsidRPr="009650DF">
        <w:rPr>
          <w:rFonts w:ascii="Verdana" w:hAnsi="Verdana"/>
          <w:color w:val="auto"/>
          <w:sz w:val="18"/>
          <w:szCs w:val="18"/>
        </w:rPr>
        <w:t xml:space="preserve"> uitvoeren om te kunnen voldoen aan de afgesproken start, tussen en eindprestatie-eisen.</w:t>
      </w:r>
      <w:r w:rsidR="002C02A5" w:rsidRPr="009650DF">
        <w:rPr>
          <w:rFonts w:ascii="Verdana" w:hAnsi="Verdana"/>
          <w:color w:val="auto"/>
          <w:sz w:val="18"/>
          <w:szCs w:val="18"/>
        </w:rPr>
        <w:t xml:space="preserve"> Deze </w:t>
      </w:r>
      <w:r w:rsidR="002C02A5" w:rsidRPr="009650DF">
        <w:rPr>
          <w:rFonts w:ascii="Verdana" w:hAnsi="Verdana"/>
          <w:color w:val="auto"/>
          <w:sz w:val="18"/>
          <w:szCs w:val="18"/>
        </w:rPr>
        <w:lastRenderedPageBreak/>
        <w:t>onvoorziene herstellingen zijn voor rekening van Opdrachtnemer.</w:t>
      </w:r>
      <w:r w:rsidR="009650DF" w:rsidRPr="009650DF">
        <w:rPr>
          <w:rFonts w:ascii="Verdana" w:hAnsi="Verdana"/>
          <w:color w:val="auto"/>
          <w:sz w:val="18"/>
          <w:szCs w:val="18"/>
        </w:rPr>
        <w:t xml:space="preserve"> Vooraf ingeplande tussenbeurten zijn voor rekening van Opdrachtgever.</w:t>
      </w:r>
      <w:r w:rsidR="002C02A5" w:rsidRPr="009650DF">
        <w:rPr>
          <w:rFonts w:ascii="Verdana" w:hAnsi="Verdana"/>
          <w:color w:val="auto"/>
          <w:sz w:val="18"/>
          <w:szCs w:val="18"/>
        </w:rPr>
        <w:t xml:space="preserve"> </w:t>
      </w:r>
    </w:p>
    <w:p w:rsidR="00773D53" w:rsidRPr="009650DF" w:rsidRDefault="00773D53" w:rsidP="009D2554">
      <w:pPr>
        <w:pStyle w:val="Default"/>
        <w:spacing w:line="240" w:lineRule="atLeast"/>
        <w:jc w:val="both"/>
        <w:rPr>
          <w:rFonts w:ascii="Verdana" w:hAnsi="Verdana"/>
          <w:sz w:val="18"/>
          <w:szCs w:val="18"/>
        </w:rPr>
      </w:pPr>
    </w:p>
    <w:p w:rsidR="00773D53" w:rsidRPr="009650DF" w:rsidRDefault="009D2554" w:rsidP="009D2554">
      <w:pPr>
        <w:pStyle w:val="Default"/>
        <w:spacing w:line="240" w:lineRule="atLeast"/>
        <w:jc w:val="both"/>
        <w:rPr>
          <w:rFonts w:ascii="Verdana" w:hAnsi="Verdana"/>
          <w:color w:val="auto"/>
          <w:sz w:val="18"/>
          <w:szCs w:val="18"/>
        </w:rPr>
      </w:pPr>
      <w:r w:rsidRPr="009650DF">
        <w:rPr>
          <w:rFonts w:ascii="Verdana" w:hAnsi="Verdana"/>
          <w:color w:val="auto"/>
          <w:sz w:val="18"/>
          <w:szCs w:val="18"/>
        </w:rPr>
        <w:t>De Aanbestedende dienst</w:t>
      </w:r>
      <w:r w:rsidR="00773D53" w:rsidRPr="009650DF">
        <w:rPr>
          <w:rFonts w:ascii="Verdana" w:hAnsi="Verdana"/>
          <w:color w:val="auto"/>
          <w:sz w:val="18"/>
          <w:szCs w:val="18"/>
        </w:rPr>
        <w:t xml:space="preserve"> heeft een omvangrijke vastgoedportefeuille</w:t>
      </w:r>
      <w:r w:rsidR="00C12463" w:rsidRPr="009650DF">
        <w:rPr>
          <w:rFonts w:ascii="Verdana" w:hAnsi="Verdana"/>
          <w:color w:val="auto"/>
          <w:sz w:val="18"/>
          <w:szCs w:val="18"/>
        </w:rPr>
        <w:t xml:space="preserve"> verspreid over het land</w:t>
      </w:r>
      <w:r w:rsidR="00773D53" w:rsidRPr="009650DF">
        <w:rPr>
          <w:rFonts w:ascii="Verdana" w:hAnsi="Verdana"/>
          <w:color w:val="auto"/>
          <w:sz w:val="18"/>
          <w:szCs w:val="18"/>
        </w:rPr>
        <w:t>. Deze objecten zijn samen goed voor</w:t>
      </w:r>
      <w:r w:rsidR="004F0035" w:rsidRPr="009650DF">
        <w:rPr>
          <w:rFonts w:ascii="Verdana" w:hAnsi="Verdana"/>
          <w:color w:val="auto"/>
          <w:sz w:val="18"/>
          <w:szCs w:val="18"/>
        </w:rPr>
        <w:t xml:space="preserve"> ru</w:t>
      </w:r>
      <w:r w:rsidR="009650DF" w:rsidRPr="009650DF">
        <w:rPr>
          <w:rFonts w:ascii="Verdana" w:hAnsi="Verdana"/>
          <w:color w:val="auto"/>
          <w:sz w:val="18"/>
          <w:szCs w:val="18"/>
        </w:rPr>
        <w:t>im 12.</w:t>
      </w:r>
      <w:r w:rsidR="004F0035" w:rsidRPr="009650DF">
        <w:rPr>
          <w:rFonts w:ascii="Verdana" w:hAnsi="Verdana"/>
          <w:color w:val="auto"/>
          <w:sz w:val="18"/>
          <w:szCs w:val="18"/>
        </w:rPr>
        <w:t>00</w:t>
      </w:r>
      <w:r w:rsidR="0029324D">
        <w:rPr>
          <w:rFonts w:ascii="Verdana" w:hAnsi="Verdana"/>
          <w:color w:val="auto"/>
          <w:sz w:val="18"/>
          <w:szCs w:val="18"/>
        </w:rPr>
        <w:t>0</w:t>
      </w:r>
      <w:r w:rsidR="004F0035" w:rsidRPr="009650DF">
        <w:rPr>
          <w:rFonts w:ascii="Verdana" w:hAnsi="Verdana"/>
          <w:color w:val="auto"/>
          <w:sz w:val="18"/>
          <w:szCs w:val="18"/>
        </w:rPr>
        <w:t>.000 m2 bruto vloerop</w:t>
      </w:r>
      <w:r w:rsidR="00061CBB" w:rsidRPr="009650DF">
        <w:rPr>
          <w:rFonts w:ascii="Verdana" w:hAnsi="Verdana"/>
          <w:color w:val="auto"/>
          <w:sz w:val="18"/>
          <w:szCs w:val="18"/>
        </w:rPr>
        <w:t>p</w:t>
      </w:r>
      <w:r w:rsidR="004F0035" w:rsidRPr="009650DF">
        <w:rPr>
          <w:rFonts w:ascii="Verdana" w:hAnsi="Verdana"/>
          <w:color w:val="auto"/>
          <w:sz w:val="18"/>
          <w:szCs w:val="18"/>
        </w:rPr>
        <w:t>ervlak</w:t>
      </w:r>
      <w:r w:rsidR="00773D53" w:rsidRPr="009650DF">
        <w:rPr>
          <w:rFonts w:ascii="Verdana" w:hAnsi="Verdana"/>
          <w:color w:val="auto"/>
          <w:sz w:val="18"/>
          <w:szCs w:val="18"/>
        </w:rPr>
        <w:t xml:space="preserve">. Het totale vastgoed </w:t>
      </w:r>
      <w:r w:rsidRPr="009650DF">
        <w:rPr>
          <w:rFonts w:ascii="Verdana" w:hAnsi="Verdana"/>
          <w:color w:val="auto"/>
          <w:sz w:val="18"/>
          <w:szCs w:val="18"/>
        </w:rPr>
        <w:t xml:space="preserve">van de Aanbestedende dienst </w:t>
      </w:r>
      <w:r w:rsidR="00773D53" w:rsidRPr="009650DF">
        <w:rPr>
          <w:rFonts w:ascii="Verdana" w:hAnsi="Verdana"/>
          <w:color w:val="auto"/>
          <w:sz w:val="18"/>
          <w:szCs w:val="18"/>
        </w:rPr>
        <w:t>is onder t</w:t>
      </w:r>
      <w:r w:rsidRPr="009650DF">
        <w:rPr>
          <w:rFonts w:ascii="Verdana" w:hAnsi="Verdana"/>
          <w:color w:val="auto"/>
          <w:sz w:val="18"/>
          <w:szCs w:val="18"/>
        </w:rPr>
        <w:t xml:space="preserve">e verdelen in de volgende typen:  </w:t>
      </w:r>
      <w:r w:rsidR="00773D53" w:rsidRPr="009650DF">
        <w:rPr>
          <w:rFonts w:ascii="Verdana" w:hAnsi="Verdana"/>
          <w:color w:val="auto"/>
          <w:sz w:val="18"/>
          <w:szCs w:val="18"/>
        </w:rPr>
        <w:t xml:space="preserve"> </w:t>
      </w:r>
    </w:p>
    <w:p w:rsidR="0029324D" w:rsidRPr="009650DF" w:rsidRDefault="0029324D" w:rsidP="0029324D">
      <w:pPr>
        <w:pStyle w:val="Default"/>
        <w:numPr>
          <w:ilvl w:val="0"/>
          <w:numId w:val="37"/>
        </w:numPr>
        <w:spacing w:line="240" w:lineRule="atLeast"/>
        <w:ind w:left="0" w:firstLine="0"/>
        <w:jc w:val="both"/>
        <w:rPr>
          <w:rFonts w:ascii="Verdana" w:hAnsi="Verdana"/>
          <w:color w:val="auto"/>
          <w:sz w:val="18"/>
          <w:szCs w:val="18"/>
        </w:rPr>
      </w:pPr>
      <w:r w:rsidRPr="009650DF">
        <w:rPr>
          <w:rFonts w:ascii="Verdana" w:hAnsi="Verdana"/>
          <w:color w:val="auto"/>
          <w:sz w:val="18"/>
          <w:szCs w:val="18"/>
        </w:rPr>
        <w:t>Utiliteitsgebouwen in het algemeen</w:t>
      </w:r>
    </w:p>
    <w:p w:rsidR="00773D53" w:rsidRPr="009650DF" w:rsidRDefault="00773D53" w:rsidP="009D2554">
      <w:pPr>
        <w:pStyle w:val="Default"/>
        <w:numPr>
          <w:ilvl w:val="0"/>
          <w:numId w:val="37"/>
        </w:numPr>
        <w:spacing w:line="240" w:lineRule="atLeast"/>
        <w:ind w:left="0" w:firstLine="0"/>
        <w:jc w:val="both"/>
        <w:rPr>
          <w:rFonts w:ascii="Verdana" w:hAnsi="Verdana"/>
          <w:color w:val="auto"/>
          <w:sz w:val="18"/>
          <w:szCs w:val="18"/>
        </w:rPr>
      </w:pPr>
      <w:r w:rsidRPr="009650DF">
        <w:rPr>
          <w:rFonts w:ascii="Verdana" w:hAnsi="Verdana"/>
          <w:color w:val="auto"/>
          <w:sz w:val="18"/>
          <w:szCs w:val="18"/>
        </w:rPr>
        <w:t xml:space="preserve">Kantoren </w:t>
      </w:r>
    </w:p>
    <w:p w:rsidR="00773D53" w:rsidRPr="009650DF" w:rsidRDefault="00773D53" w:rsidP="009D2554">
      <w:pPr>
        <w:pStyle w:val="Default"/>
        <w:numPr>
          <w:ilvl w:val="0"/>
          <w:numId w:val="37"/>
        </w:numPr>
        <w:spacing w:line="240" w:lineRule="atLeast"/>
        <w:ind w:left="0" w:firstLine="0"/>
        <w:jc w:val="both"/>
        <w:rPr>
          <w:rFonts w:ascii="Verdana" w:hAnsi="Verdana"/>
          <w:color w:val="auto"/>
          <w:sz w:val="18"/>
          <w:szCs w:val="18"/>
        </w:rPr>
      </w:pPr>
      <w:r w:rsidRPr="009650DF">
        <w:rPr>
          <w:rFonts w:ascii="Verdana" w:hAnsi="Verdana"/>
          <w:color w:val="auto"/>
          <w:sz w:val="18"/>
          <w:szCs w:val="18"/>
        </w:rPr>
        <w:t>Bedrijfskantines</w:t>
      </w:r>
    </w:p>
    <w:p w:rsidR="004F0035" w:rsidRPr="009650DF" w:rsidRDefault="00773D53" w:rsidP="009D2554">
      <w:pPr>
        <w:pStyle w:val="Default"/>
        <w:numPr>
          <w:ilvl w:val="0"/>
          <w:numId w:val="37"/>
        </w:numPr>
        <w:spacing w:line="240" w:lineRule="atLeast"/>
        <w:ind w:left="0" w:firstLine="0"/>
        <w:jc w:val="both"/>
        <w:rPr>
          <w:rFonts w:ascii="Verdana" w:hAnsi="Verdana"/>
          <w:color w:val="auto"/>
          <w:sz w:val="18"/>
          <w:szCs w:val="18"/>
        </w:rPr>
      </w:pPr>
      <w:r w:rsidRPr="009650DF">
        <w:rPr>
          <w:rFonts w:ascii="Verdana" w:hAnsi="Verdana"/>
          <w:color w:val="auto"/>
          <w:sz w:val="18"/>
          <w:szCs w:val="18"/>
        </w:rPr>
        <w:t>Legeringsgebouwen, logiesfunties</w:t>
      </w:r>
    </w:p>
    <w:p w:rsidR="00773D53" w:rsidRPr="009650DF" w:rsidRDefault="00773D53" w:rsidP="009D2554">
      <w:pPr>
        <w:pStyle w:val="Default"/>
        <w:numPr>
          <w:ilvl w:val="0"/>
          <w:numId w:val="37"/>
        </w:numPr>
        <w:spacing w:line="240" w:lineRule="atLeast"/>
        <w:ind w:left="0" w:firstLine="0"/>
        <w:jc w:val="both"/>
        <w:rPr>
          <w:rFonts w:ascii="Verdana" w:hAnsi="Verdana"/>
          <w:color w:val="auto"/>
          <w:sz w:val="18"/>
          <w:szCs w:val="18"/>
        </w:rPr>
      </w:pPr>
      <w:r w:rsidRPr="009650DF">
        <w:rPr>
          <w:rFonts w:ascii="Verdana" w:hAnsi="Verdana"/>
          <w:color w:val="auto"/>
          <w:sz w:val="18"/>
          <w:szCs w:val="18"/>
        </w:rPr>
        <w:t>Werkplaatsen</w:t>
      </w:r>
    </w:p>
    <w:p w:rsidR="00773D53" w:rsidRPr="009650DF" w:rsidRDefault="00773D53" w:rsidP="009D2554">
      <w:pPr>
        <w:pStyle w:val="Default"/>
        <w:numPr>
          <w:ilvl w:val="0"/>
          <w:numId w:val="37"/>
        </w:numPr>
        <w:spacing w:line="240" w:lineRule="atLeast"/>
        <w:ind w:left="0" w:firstLine="0"/>
        <w:jc w:val="both"/>
        <w:rPr>
          <w:rFonts w:ascii="Verdana" w:hAnsi="Verdana"/>
          <w:color w:val="auto"/>
          <w:sz w:val="18"/>
          <w:szCs w:val="18"/>
        </w:rPr>
      </w:pPr>
      <w:r w:rsidRPr="009650DF">
        <w:rPr>
          <w:rFonts w:ascii="Verdana" w:hAnsi="Verdana"/>
          <w:color w:val="auto"/>
          <w:sz w:val="18"/>
          <w:szCs w:val="18"/>
        </w:rPr>
        <w:t>Lesgebouwen</w:t>
      </w:r>
    </w:p>
    <w:p w:rsidR="00773D53" w:rsidRPr="009650DF" w:rsidRDefault="00773D53" w:rsidP="009D2554">
      <w:pPr>
        <w:pStyle w:val="Default"/>
        <w:numPr>
          <w:ilvl w:val="0"/>
          <w:numId w:val="37"/>
        </w:numPr>
        <w:spacing w:line="240" w:lineRule="atLeast"/>
        <w:ind w:left="0" w:firstLine="0"/>
        <w:jc w:val="both"/>
        <w:rPr>
          <w:rFonts w:ascii="Verdana" w:hAnsi="Verdana"/>
          <w:color w:val="auto"/>
          <w:sz w:val="18"/>
          <w:szCs w:val="18"/>
        </w:rPr>
      </w:pPr>
      <w:r w:rsidRPr="009650DF">
        <w:rPr>
          <w:rFonts w:ascii="Verdana" w:hAnsi="Verdana"/>
          <w:color w:val="auto"/>
          <w:sz w:val="18"/>
          <w:szCs w:val="18"/>
        </w:rPr>
        <w:t>Hangars</w:t>
      </w:r>
    </w:p>
    <w:p w:rsidR="00773D53" w:rsidRPr="009650DF" w:rsidRDefault="00773D53" w:rsidP="009D2554">
      <w:pPr>
        <w:pStyle w:val="Default"/>
        <w:numPr>
          <w:ilvl w:val="0"/>
          <w:numId w:val="37"/>
        </w:numPr>
        <w:spacing w:line="240" w:lineRule="atLeast"/>
        <w:ind w:left="0" w:firstLine="0"/>
        <w:jc w:val="both"/>
        <w:rPr>
          <w:rFonts w:ascii="Verdana" w:hAnsi="Verdana"/>
          <w:color w:val="auto"/>
          <w:sz w:val="18"/>
          <w:szCs w:val="18"/>
        </w:rPr>
      </w:pPr>
      <w:r w:rsidRPr="009650DF">
        <w:rPr>
          <w:rFonts w:ascii="Verdana" w:hAnsi="Verdana"/>
          <w:color w:val="auto"/>
          <w:sz w:val="18"/>
          <w:szCs w:val="18"/>
        </w:rPr>
        <w:t>Monumentale gebouwen</w:t>
      </w:r>
    </w:p>
    <w:p w:rsidR="00B503FE" w:rsidRDefault="00773D53" w:rsidP="009D2554">
      <w:pPr>
        <w:pStyle w:val="Default"/>
        <w:spacing w:line="240" w:lineRule="atLeast"/>
        <w:jc w:val="both"/>
        <w:rPr>
          <w:rFonts w:ascii="Verdana" w:hAnsi="Verdana"/>
          <w:color w:val="auto"/>
          <w:sz w:val="18"/>
          <w:szCs w:val="18"/>
        </w:rPr>
      </w:pPr>
      <w:r w:rsidRPr="009650DF">
        <w:rPr>
          <w:rFonts w:ascii="Verdana" w:hAnsi="Verdana"/>
          <w:color w:val="auto"/>
          <w:sz w:val="18"/>
          <w:szCs w:val="18"/>
        </w:rPr>
        <w:t xml:space="preserve">De panden variëren met betrekking tot omvang, complexiteit en leeftijd: van fietsenstalling tot </w:t>
      </w:r>
      <w:r w:rsidR="00061CBB" w:rsidRPr="009650DF">
        <w:rPr>
          <w:rFonts w:ascii="Verdana" w:hAnsi="Verdana"/>
          <w:color w:val="auto"/>
          <w:sz w:val="18"/>
          <w:szCs w:val="18"/>
        </w:rPr>
        <w:t xml:space="preserve">monumentale gebouwen. </w:t>
      </w:r>
      <w:r w:rsidRPr="009650DF">
        <w:rPr>
          <w:rFonts w:ascii="Verdana" w:hAnsi="Verdana"/>
          <w:color w:val="auto"/>
          <w:sz w:val="18"/>
          <w:szCs w:val="18"/>
        </w:rPr>
        <w:t xml:space="preserve">Aan de genoemde aantallen en typen kunnen door </w:t>
      </w:r>
      <w:r w:rsidR="00D92D69" w:rsidRPr="009650DF">
        <w:rPr>
          <w:rFonts w:ascii="Verdana" w:hAnsi="Verdana"/>
          <w:color w:val="auto"/>
          <w:sz w:val="18"/>
          <w:szCs w:val="18"/>
        </w:rPr>
        <w:t>Gegadigde</w:t>
      </w:r>
      <w:r w:rsidRPr="009650DF">
        <w:rPr>
          <w:rFonts w:ascii="Verdana" w:hAnsi="Verdana"/>
          <w:color w:val="auto"/>
          <w:sz w:val="18"/>
          <w:szCs w:val="18"/>
        </w:rPr>
        <w:t>n geen rechten worden ontleend.</w:t>
      </w:r>
    </w:p>
    <w:p w:rsidR="004F0035" w:rsidRPr="004F0035" w:rsidRDefault="004F0035" w:rsidP="009D2554">
      <w:pPr>
        <w:pStyle w:val="Default"/>
        <w:spacing w:line="240" w:lineRule="atLeast"/>
        <w:jc w:val="both"/>
        <w:rPr>
          <w:rFonts w:ascii="Verdana" w:hAnsi="Verdana"/>
          <w:color w:val="auto"/>
          <w:sz w:val="18"/>
          <w:szCs w:val="18"/>
        </w:rPr>
      </w:pPr>
    </w:p>
    <w:p w:rsidR="00773D53" w:rsidRPr="00061CBB" w:rsidRDefault="00773D53" w:rsidP="009D2554">
      <w:pPr>
        <w:pStyle w:val="Default"/>
        <w:spacing w:line="240" w:lineRule="atLeast"/>
        <w:jc w:val="both"/>
        <w:rPr>
          <w:rFonts w:ascii="Verdana" w:hAnsi="Verdana"/>
          <w:color w:val="auto"/>
          <w:sz w:val="18"/>
          <w:szCs w:val="18"/>
        </w:rPr>
      </w:pPr>
      <w:r w:rsidRPr="00061CBB">
        <w:rPr>
          <w:rFonts w:ascii="Verdana" w:hAnsi="Verdana"/>
          <w:b/>
          <w:bCs/>
          <w:color w:val="auto"/>
          <w:sz w:val="18"/>
          <w:szCs w:val="18"/>
        </w:rPr>
        <w:t xml:space="preserve">Perceelindeling </w:t>
      </w:r>
    </w:p>
    <w:p w:rsidR="00773D53" w:rsidRPr="00061CBB" w:rsidRDefault="003F1CF4" w:rsidP="009D2554">
      <w:pPr>
        <w:pStyle w:val="Default"/>
        <w:spacing w:line="240" w:lineRule="atLeast"/>
        <w:jc w:val="both"/>
        <w:rPr>
          <w:rFonts w:ascii="Verdana" w:hAnsi="Verdana"/>
          <w:color w:val="auto"/>
          <w:sz w:val="18"/>
          <w:szCs w:val="18"/>
        </w:rPr>
      </w:pPr>
      <w:r>
        <w:rPr>
          <w:rFonts w:ascii="Verdana" w:hAnsi="Verdana"/>
          <w:color w:val="auto"/>
          <w:sz w:val="18"/>
          <w:szCs w:val="18"/>
        </w:rPr>
        <w:t xml:space="preserve">Deze </w:t>
      </w:r>
      <w:r w:rsidR="0029324D">
        <w:rPr>
          <w:rFonts w:ascii="Verdana" w:hAnsi="Verdana"/>
          <w:color w:val="auto"/>
          <w:sz w:val="18"/>
          <w:szCs w:val="18"/>
        </w:rPr>
        <w:t>aanbesteding is verdeeld in 5</w:t>
      </w:r>
      <w:r>
        <w:rPr>
          <w:rFonts w:ascii="Verdana" w:hAnsi="Verdana"/>
          <w:color w:val="auto"/>
          <w:sz w:val="18"/>
          <w:szCs w:val="18"/>
        </w:rPr>
        <w:t xml:space="preserve"> percelen</w:t>
      </w:r>
      <w:r w:rsidR="00773D53" w:rsidRPr="00061CBB">
        <w:rPr>
          <w:rFonts w:ascii="Verdana" w:hAnsi="Verdana"/>
          <w:color w:val="auto"/>
          <w:sz w:val="18"/>
          <w:szCs w:val="18"/>
        </w:rPr>
        <w:t xml:space="preserve">. Een </w:t>
      </w:r>
      <w:r w:rsidR="00D92D69">
        <w:rPr>
          <w:rFonts w:ascii="Verdana" w:hAnsi="Verdana"/>
          <w:color w:val="auto"/>
          <w:sz w:val="18"/>
          <w:szCs w:val="18"/>
        </w:rPr>
        <w:t>Gegadigde</w:t>
      </w:r>
      <w:r>
        <w:rPr>
          <w:rFonts w:ascii="Verdana" w:hAnsi="Verdana"/>
          <w:color w:val="auto"/>
          <w:sz w:val="18"/>
          <w:szCs w:val="18"/>
        </w:rPr>
        <w:t xml:space="preserve"> kan maximaal voor één</w:t>
      </w:r>
      <w:r w:rsidR="004F0035" w:rsidRPr="00061CBB">
        <w:rPr>
          <w:rFonts w:ascii="Verdana" w:hAnsi="Verdana"/>
          <w:color w:val="auto"/>
          <w:sz w:val="18"/>
          <w:szCs w:val="18"/>
        </w:rPr>
        <w:t xml:space="preserve"> </w:t>
      </w:r>
      <w:r w:rsidR="00214528">
        <w:rPr>
          <w:rFonts w:ascii="Verdana" w:hAnsi="Verdana"/>
          <w:color w:val="auto"/>
          <w:sz w:val="18"/>
          <w:szCs w:val="18"/>
        </w:rPr>
        <w:t>perceel</w:t>
      </w:r>
      <w:r w:rsidR="00773D53" w:rsidRPr="00061CBB">
        <w:rPr>
          <w:rFonts w:ascii="Verdana" w:hAnsi="Verdana"/>
          <w:color w:val="auto"/>
          <w:sz w:val="18"/>
          <w:szCs w:val="18"/>
        </w:rPr>
        <w:t xml:space="preserve"> inschrijven.</w:t>
      </w:r>
      <w:r w:rsidR="004F0035" w:rsidRPr="00061CBB">
        <w:rPr>
          <w:rFonts w:ascii="Verdana" w:hAnsi="Verdana"/>
          <w:color w:val="auto"/>
          <w:sz w:val="18"/>
          <w:szCs w:val="18"/>
        </w:rPr>
        <w:t xml:space="preserve"> </w:t>
      </w:r>
      <w:r w:rsidR="009432D6">
        <w:rPr>
          <w:rFonts w:ascii="Verdana" w:hAnsi="Verdana"/>
          <w:color w:val="auto"/>
          <w:sz w:val="18"/>
          <w:szCs w:val="18"/>
        </w:rPr>
        <w:t>Bij aan</w:t>
      </w:r>
      <w:r w:rsidR="00165B30">
        <w:rPr>
          <w:rFonts w:ascii="Verdana" w:hAnsi="Verdana"/>
          <w:color w:val="auto"/>
          <w:sz w:val="18"/>
          <w:szCs w:val="18"/>
        </w:rPr>
        <w:t xml:space="preserve">melding dient de Gegadigde aan te geven voor welk perceel hij zich aanmeld, met een maximum van 1 perceel.  </w:t>
      </w:r>
      <w:r w:rsidR="00B931B6">
        <w:rPr>
          <w:rFonts w:ascii="Verdana" w:hAnsi="Verdana"/>
          <w:color w:val="auto"/>
          <w:sz w:val="18"/>
          <w:szCs w:val="18"/>
        </w:rPr>
        <w:t>Bijlage</w:t>
      </w:r>
      <w:r>
        <w:rPr>
          <w:rFonts w:ascii="Verdana" w:hAnsi="Verdana"/>
          <w:color w:val="auto"/>
          <w:sz w:val="18"/>
          <w:szCs w:val="18"/>
        </w:rPr>
        <w:t xml:space="preserve"> 1 </w:t>
      </w:r>
      <w:r w:rsidR="00B931B6">
        <w:rPr>
          <w:rFonts w:ascii="Verdana" w:hAnsi="Verdana"/>
          <w:color w:val="auto"/>
          <w:sz w:val="18"/>
          <w:szCs w:val="18"/>
        </w:rPr>
        <w:t>geeft een</w:t>
      </w:r>
      <w:r w:rsidR="00214528">
        <w:rPr>
          <w:rFonts w:ascii="Verdana" w:hAnsi="Verdana"/>
          <w:color w:val="auto"/>
          <w:sz w:val="18"/>
          <w:szCs w:val="18"/>
        </w:rPr>
        <w:t xml:space="preserve"> </w:t>
      </w:r>
      <w:r w:rsidR="0029324D">
        <w:rPr>
          <w:rFonts w:ascii="Verdana" w:hAnsi="Verdana"/>
          <w:color w:val="auto"/>
          <w:sz w:val="18"/>
          <w:szCs w:val="18"/>
        </w:rPr>
        <w:t>overzicht van de percelen, hierbij worden de provinciegrenzen gevolgd.</w:t>
      </w:r>
    </w:p>
    <w:p w:rsidR="0029553A" w:rsidRPr="006245D7" w:rsidRDefault="0029553A" w:rsidP="006245D7">
      <w:pPr>
        <w:jc w:val="both"/>
        <w:rPr>
          <w:szCs w:val="18"/>
        </w:rPr>
      </w:pPr>
    </w:p>
    <w:p w:rsidR="00723B40" w:rsidRPr="006245D7" w:rsidRDefault="00723B40" w:rsidP="006245D7">
      <w:pPr>
        <w:jc w:val="both"/>
        <w:rPr>
          <w:b/>
          <w:szCs w:val="18"/>
        </w:rPr>
      </w:pPr>
      <w:r w:rsidRPr="006245D7">
        <w:rPr>
          <w:b/>
          <w:szCs w:val="18"/>
        </w:rPr>
        <w:t>2.2      Contractvorm</w:t>
      </w:r>
    </w:p>
    <w:p w:rsidR="00723B40" w:rsidRPr="006245D7" w:rsidRDefault="00723B40" w:rsidP="006245D7">
      <w:pPr>
        <w:jc w:val="both"/>
        <w:rPr>
          <w:szCs w:val="18"/>
        </w:rPr>
      </w:pPr>
    </w:p>
    <w:p w:rsidR="0000071C" w:rsidRDefault="009D2554" w:rsidP="006245D7">
      <w:pPr>
        <w:jc w:val="both"/>
        <w:rPr>
          <w:rFonts w:cs="Arial"/>
          <w:szCs w:val="18"/>
        </w:rPr>
      </w:pPr>
      <w:r>
        <w:rPr>
          <w:szCs w:val="18"/>
        </w:rPr>
        <w:t>De A</w:t>
      </w:r>
      <w:r w:rsidR="00723B40" w:rsidRPr="006245D7">
        <w:rPr>
          <w:szCs w:val="18"/>
        </w:rPr>
        <w:t xml:space="preserve">anbestedende dienst is voornemens de opdracht te verlenen in de vorm van een </w:t>
      </w:r>
      <w:r w:rsidR="0029553A">
        <w:rPr>
          <w:szCs w:val="18"/>
        </w:rPr>
        <w:t>raamovereenkomst</w:t>
      </w:r>
      <w:r w:rsidR="00723B40" w:rsidRPr="006245D7">
        <w:rPr>
          <w:szCs w:val="18"/>
        </w:rPr>
        <w:t xml:space="preserve"> met de voorwaard</w:t>
      </w:r>
      <w:r w:rsidR="00214528">
        <w:rPr>
          <w:szCs w:val="18"/>
        </w:rPr>
        <w:t xml:space="preserve">en van de </w:t>
      </w:r>
      <w:r w:rsidR="00264151">
        <w:rPr>
          <w:rFonts w:cs="Arial"/>
          <w:szCs w:val="18"/>
        </w:rPr>
        <w:t xml:space="preserve">Uniforme </w:t>
      </w:r>
      <w:r w:rsidR="00A57745">
        <w:rPr>
          <w:rFonts w:cs="Arial"/>
          <w:szCs w:val="18"/>
        </w:rPr>
        <w:t>Administratieve Voorwaarden voor de uitvoering van werken en van technische installatiewerken</w:t>
      </w:r>
      <w:r w:rsidR="00E37BF6">
        <w:rPr>
          <w:rFonts w:cs="Arial"/>
          <w:szCs w:val="18"/>
        </w:rPr>
        <w:t xml:space="preserve"> 2012 (UAV 2012).</w:t>
      </w:r>
    </w:p>
    <w:p w:rsidR="00AF6799" w:rsidRPr="006245D7" w:rsidRDefault="00AF6799" w:rsidP="006245D7">
      <w:pPr>
        <w:jc w:val="both"/>
        <w:rPr>
          <w:szCs w:val="18"/>
        </w:rPr>
      </w:pPr>
    </w:p>
    <w:p w:rsidR="00723B40" w:rsidRPr="006245D7" w:rsidRDefault="00723B40" w:rsidP="006245D7">
      <w:pPr>
        <w:jc w:val="both"/>
        <w:rPr>
          <w:b/>
          <w:szCs w:val="18"/>
        </w:rPr>
      </w:pPr>
      <w:r w:rsidRPr="006245D7">
        <w:rPr>
          <w:b/>
          <w:szCs w:val="18"/>
        </w:rPr>
        <w:t>2.3      Planning aanbestedingsprocedure op hoofdlijnen</w:t>
      </w:r>
    </w:p>
    <w:p w:rsidR="00723B40" w:rsidRPr="006245D7" w:rsidRDefault="00723B40" w:rsidP="006245D7">
      <w:pPr>
        <w:jc w:val="both"/>
        <w:rPr>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79"/>
        <w:gridCol w:w="2127"/>
      </w:tblGrid>
      <w:tr w:rsidR="00723B40" w:rsidRPr="00A57745" w:rsidTr="0082368F">
        <w:tc>
          <w:tcPr>
            <w:tcW w:w="7479" w:type="dxa"/>
          </w:tcPr>
          <w:p w:rsidR="00723B40" w:rsidRPr="00655430" w:rsidRDefault="00723B40" w:rsidP="006245D7">
            <w:pPr>
              <w:jc w:val="both"/>
              <w:rPr>
                <w:szCs w:val="18"/>
              </w:rPr>
            </w:pPr>
          </w:p>
        </w:tc>
        <w:tc>
          <w:tcPr>
            <w:tcW w:w="2127" w:type="dxa"/>
          </w:tcPr>
          <w:p w:rsidR="00723B40" w:rsidRPr="00655430" w:rsidRDefault="00723B40" w:rsidP="00655430">
            <w:pPr>
              <w:rPr>
                <w:szCs w:val="18"/>
              </w:rPr>
            </w:pPr>
            <w:r w:rsidRPr="00655430">
              <w:rPr>
                <w:szCs w:val="18"/>
              </w:rPr>
              <w:t xml:space="preserve">Datum </w:t>
            </w:r>
          </w:p>
        </w:tc>
      </w:tr>
      <w:tr w:rsidR="00723B40" w:rsidRPr="00A57745" w:rsidTr="0082368F">
        <w:tc>
          <w:tcPr>
            <w:tcW w:w="7479" w:type="dxa"/>
          </w:tcPr>
          <w:p w:rsidR="00723B40" w:rsidRPr="00655430" w:rsidRDefault="00723B40" w:rsidP="006245D7">
            <w:pPr>
              <w:jc w:val="both"/>
              <w:rPr>
                <w:i/>
                <w:szCs w:val="18"/>
              </w:rPr>
            </w:pPr>
            <w:r w:rsidRPr="00655430">
              <w:rPr>
                <w:i/>
                <w:szCs w:val="18"/>
              </w:rPr>
              <w:t>Selectiefase</w:t>
            </w:r>
          </w:p>
        </w:tc>
        <w:tc>
          <w:tcPr>
            <w:tcW w:w="2127" w:type="dxa"/>
          </w:tcPr>
          <w:p w:rsidR="008A50CF" w:rsidRPr="00655430" w:rsidRDefault="008A50CF" w:rsidP="00655430">
            <w:pPr>
              <w:rPr>
                <w:szCs w:val="18"/>
              </w:rPr>
            </w:pPr>
          </w:p>
        </w:tc>
      </w:tr>
      <w:tr w:rsidR="00655430" w:rsidRPr="00A57745" w:rsidTr="0082368F">
        <w:tc>
          <w:tcPr>
            <w:tcW w:w="7479" w:type="dxa"/>
          </w:tcPr>
          <w:p w:rsidR="00655430" w:rsidRPr="00655430" w:rsidRDefault="00655430" w:rsidP="006245D7">
            <w:pPr>
              <w:jc w:val="both"/>
              <w:rPr>
                <w:szCs w:val="18"/>
              </w:rPr>
            </w:pPr>
            <w:r w:rsidRPr="00655430">
              <w:rPr>
                <w:szCs w:val="18"/>
              </w:rPr>
              <w:t xml:space="preserve">Publicatie van de stukken op </w:t>
            </w:r>
            <w:hyperlink r:id="rId10" w:history="1">
              <w:r w:rsidRPr="00655430">
                <w:rPr>
                  <w:rStyle w:val="Hyperlink"/>
                  <w:szCs w:val="18"/>
                </w:rPr>
                <w:t>www.tenderned.nl</w:t>
              </w:r>
            </w:hyperlink>
            <w:r w:rsidRPr="00655430">
              <w:rPr>
                <w:szCs w:val="18"/>
              </w:rPr>
              <w:t xml:space="preserve"> </w:t>
            </w:r>
          </w:p>
        </w:tc>
        <w:tc>
          <w:tcPr>
            <w:tcW w:w="2127" w:type="dxa"/>
          </w:tcPr>
          <w:p w:rsidR="00655430" w:rsidRPr="00655430" w:rsidRDefault="00626844" w:rsidP="00626844">
            <w:pPr>
              <w:rPr>
                <w:szCs w:val="18"/>
              </w:rPr>
            </w:pPr>
            <w:r>
              <w:rPr>
                <w:szCs w:val="18"/>
              </w:rPr>
              <w:t>07-07-</w:t>
            </w:r>
            <w:r w:rsidR="00655430">
              <w:rPr>
                <w:szCs w:val="18"/>
              </w:rPr>
              <w:t>2015</w:t>
            </w:r>
          </w:p>
        </w:tc>
      </w:tr>
      <w:tr w:rsidR="00655430" w:rsidRPr="00A57745" w:rsidTr="0082368F">
        <w:tc>
          <w:tcPr>
            <w:tcW w:w="7479" w:type="dxa"/>
          </w:tcPr>
          <w:p w:rsidR="00655430" w:rsidRPr="00655430" w:rsidRDefault="00655430" w:rsidP="00C93195">
            <w:pPr>
              <w:jc w:val="both"/>
              <w:rPr>
                <w:szCs w:val="18"/>
              </w:rPr>
            </w:pPr>
            <w:r w:rsidRPr="00655430">
              <w:rPr>
                <w:szCs w:val="18"/>
              </w:rPr>
              <w:t>Uiterste datum voor het stellen van vragen ten behoeve van de Nota van Inlichtingen selectiefase</w:t>
            </w:r>
          </w:p>
        </w:tc>
        <w:tc>
          <w:tcPr>
            <w:tcW w:w="2127" w:type="dxa"/>
          </w:tcPr>
          <w:p w:rsidR="00655430" w:rsidRPr="00655430" w:rsidRDefault="00655430" w:rsidP="00655430">
            <w:pPr>
              <w:rPr>
                <w:szCs w:val="18"/>
              </w:rPr>
            </w:pPr>
            <w:r>
              <w:rPr>
                <w:szCs w:val="18"/>
              </w:rPr>
              <w:t>Uiterlijk 02-09-2015 om 11:00 uur</w:t>
            </w:r>
          </w:p>
        </w:tc>
      </w:tr>
      <w:tr w:rsidR="00655430" w:rsidRPr="00A57745" w:rsidTr="0082368F">
        <w:tc>
          <w:tcPr>
            <w:tcW w:w="7479" w:type="dxa"/>
          </w:tcPr>
          <w:p w:rsidR="00655430" w:rsidRPr="00655430" w:rsidRDefault="00655430" w:rsidP="006245D7">
            <w:pPr>
              <w:jc w:val="both"/>
              <w:rPr>
                <w:szCs w:val="18"/>
              </w:rPr>
            </w:pPr>
            <w:r w:rsidRPr="00655430">
              <w:rPr>
                <w:szCs w:val="18"/>
              </w:rPr>
              <w:t xml:space="preserve">Publicatie Nota van Inlichtingen selectiefase op </w:t>
            </w:r>
            <w:hyperlink r:id="rId11" w:history="1">
              <w:r w:rsidRPr="00655430">
                <w:rPr>
                  <w:rStyle w:val="Hyperlink"/>
                  <w:szCs w:val="18"/>
                </w:rPr>
                <w:t>www.tenderned.nl</w:t>
              </w:r>
            </w:hyperlink>
            <w:r w:rsidRPr="00655430">
              <w:rPr>
                <w:szCs w:val="18"/>
              </w:rPr>
              <w:t xml:space="preserve"> </w:t>
            </w:r>
          </w:p>
        </w:tc>
        <w:tc>
          <w:tcPr>
            <w:tcW w:w="2127" w:type="dxa"/>
          </w:tcPr>
          <w:p w:rsidR="00655430" w:rsidRPr="00655430" w:rsidRDefault="00655430" w:rsidP="00655430">
            <w:pPr>
              <w:rPr>
                <w:szCs w:val="18"/>
              </w:rPr>
            </w:pPr>
            <w:r>
              <w:rPr>
                <w:szCs w:val="18"/>
              </w:rPr>
              <w:t>17-09-2015</w:t>
            </w:r>
          </w:p>
        </w:tc>
      </w:tr>
      <w:tr w:rsidR="00655430" w:rsidRPr="00A57745" w:rsidTr="0082368F">
        <w:tc>
          <w:tcPr>
            <w:tcW w:w="7479" w:type="dxa"/>
          </w:tcPr>
          <w:p w:rsidR="00655430" w:rsidRPr="00655430" w:rsidRDefault="00655430" w:rsidP="00626844">
            <w:pPr>
              <w:jc w:val="both"/>
              <w:rPr>
                <w:szCs w:val="18"/>
              </w:rPr>
            </w:pPr>
            <w:r w:rsidRPr="00655430">
              <w:rPr>
                <w:szCs w:val="18"/>
              </w:rPr>
              <w:t>Sluitingsdatum aanmelding als Gegadigde</w:t>
            </w:r>
            <w:r w:rsidR="00165B30">
              <w:rPr>
                <w:szCs w:val="18"/>
              </w:rPr>
              <w:t xml:space="preserve"> </w:t>
            </w:r>
          </w:p>
        </w:tc>
        <w:tc>
          <w:tcPr>
            <w:tcW w:w="2127" w:type="dxa"/>
          </w:tcPr>
          <w:p w:rsidR="00655430" w:rsidRPr="00655430" w:rsidRDefault="00655430" w:rsidP="00655430">
            <w:pPr>
              <w:rPr>
                <w:szCs w:val="18"/>
              </w:rPr>
            </w:pPr>
            <w:r>
              <w:rPr>
                <w:szCs w:val="18"/>
              </w:rPr>
              <w:t>28-09-2015</w:t>
            </w:r>
            <w:r w:rsidR="00626844">
              <w:rPr>
                <w:szCs w:val="18"/>
              </w:rPr>
              <w:t xml:space="preserve"> om 11:00 uur</w:t>
            </w:r>
          </w:p>
        </w:tc>
      </w:tr>
      <w:tr w:rsidR="00655430" w:rsidRPr="00A57745" w:rsidTr="0082368F">
        <w:tc>
          <w:tcPr>
            <w:tcW w:w="7479" w:type="dxa"/>
          </w:tcPr>
          <w:p w:rsidR="00655430" w:rsidRPr="00655430" w:rsidRDefault="00655430" w:rsidP="006245D7">
            <w:pPr>
              <w:jc w:val="both"/>
              <w:rPr>
                <w:szCs w:val="18"/>
              </w:rPr>
            </w:pPr>
            <w:r w:rsidRPr="00655430">
              <w:rPr>
                <w:szCs w:val="18"/>
              </w:rPr>
              <w:t>Opvragen bewijsmiddelen</w:t>
            </w:r>
          </w:p>
        </w:tc>
        <w:tc>
          <w:tcPr>
            <w:tcW w:w="2127" w:type="dxa"/>
          </w:tcPr>
          <w:p w:rsidR="00655430" w:rsidRPr="00655430" w:rsidRDefault="00655430" w:rsidP="00655430">
            <w:pPr>
              <w:rPr>
                <w:szCs w:val="18"/>
              </w:rPr>
            </w:pPr>
            <w:r>
              <w:rPr>
                <w:szCs w:val="18"/>
              </w:rPr>
              <w:t>13-10-2015</w:t>
            </w:r>
          </w:p>
        </w:tc>
      </w:tr>
      <w:tr w:rsidR="00655430" w:rsidRPr="00A57745" w:rsidTr="0082368F">
        <w:tc>
          <w:tcPr>
            <w:tcW w:w="7479" w:type="dxa"/>
          </w:tcPr>
          <w:p w:rsidR="00655430" w:rsidRPr="00655430" w:rsidRDefault="00655430" w:rsidP="006245D7">
            <w:pPr>
              <w:jc w:val="both"/>
              <w:rPr>
                <w:szCs w:val="18"/>
              </w:rPr>
            </w:pPr>
            <w:r w:rsidRPr="00655430">
              <w:rPr>
                <w:szCs w:val="18"/>
              </w:rPr>
              <w:t>Afwijzing niet geselecteerden/ Verzenden voornemen tot aanmelding + beroepsperiode tegen selectiebeslissingen (7 dagen)</w:t>
            </w:r>
          </w:p>
        </w:tc>
        <w:tc>
          <w:tcPr>
            <w:tcW w:w="2127" w:type="dxa"/>
          </w:tcPr>
          <w:p w:rsidR="00655430" w:rsidRPr="00655430" w:rsidRDefault="00655430" w:rsidP="00655430">
            <w:pPr>
              <w:rPr>
                <w:szCs w:val="18"/>
              </w:rPr>
            </w:pPr>
            <w:r>
              <w:rPr>
                <w:szCs w:val="18"/>
              </w:rPr>
              <w:t>20-10-2015</w:t>
            </w:r>
          </w:p>
        </w:tc>
      </w:tr>
      <w:tr w:rsidR="00655430" w:rsidRPr="00A57745" w:rsidTr="0082368F">
        <w:tc>
          <w:tcPr>
            <w:tcW w:w="7479" w:type="dxa"/>
          </w:tcPr>
          <w:p w:rsidR="00655430" w:rsidRPr="00655430" w:rsidRDefault="00655430" w:rsidP="006245D7">
            <w:pPr>
              <w:jc w:val="both"/>
              <w:rPr>
                <w:i/>
                <w:szCs w:val="18"/>
              </w:rPr>
            </w:pPr>
            <w:r w:rsidRPr="00655430">
              <w:rPr>
                <w:i/>
                <w:szCs w:val="18"/>
              </w:rPr>
              <w:t xml:space="preserve">Gunningsfase </w:t>
            </w:r>
          </w:p>
        </w:tc>
        <w:tc>
          <w:tcPr>
            <w:tcW w:w="2127" w:type="dxa"/>
          </w:tcPr>
          <w:p w:rsidR="00655430" w:rsidRPr="00655430" w:rsidRDefault="00655430" w:rsidP="00655430">
            <w:pPr>
              <w:rPr>
                <w:szCs w:val="18"/>
              </w:rPr>
            </w:pPr>
          </w:p>
        </w:tc>
      </w:tr>
      <w:tr w:rsidR="00655430" w:rsidRPr="00A57745" w:rsidTr="0082368F">
        <w:tc>
          <w:tcPr>
            <w:tcW w:w="7479" w:type="dxa"/>
          </w:tcPr>
          <w:p w:rsidR="00655430" w:rsidRPr="00655430" w:rsidRDefault="00655430" w:rsidP="0082368F">
            <w:pPr>
              <w:jc w:val="both"/>
              <w:rPr>
                <w:szCs w:val="18"/>
              </w:rPr>
            </w:pPr>
            <w:r w:rsidRPr="00655430">
              <w:rPr>
                <w:szCs w:val="18"/>
              </w:rPr>
              <w:t>Verzenden Uitnodiging tot Inschrijving (UTI)</w:t>
            </w:r>
          </w:p>
        </w:tc>
        <w:tc>
          <w:tcPr>
            <w:tcW w:w="2127" w:type="dxa"/>
          </w:tcPr>
          <w:p w:rsidR="00655430" w:rsidRPr="00655430" w:rsidRDefault="00655430" w:rsidP="00655430">
            <w:pPr>
              <w:rPr>
                <w:szCs w:val="18"/>
              </w:rPr>
            </w:pPr>
            <w:r>
              <w:rPr>
                <w:szCs w:val="18"/>
              </w:rPr>
              <w:t>11-11-2015</w:t>
            </w:r>
          </w:p>
        </w:tc>
      </w:tr>
      <w:tr w:rsidR="00655430" w:rsidRPr="00A57745" w:rsidTr="0082368F">
        <w:tc>
          <w:tcPr>
            <w:tcW w:w="7479" w:type="dxa"/>
          </w:tcPr>
          <w:p w:rsidR="00655430" w:rsidRPr="00655430" w:rsidRDefault="00655430" w:rsidP="006245D7">
            <w:pPr>
              <w:jc w:val="both"/>
              <w:rPr>
                <w:szCs w:val="18"/>
              </w:rPr>
            </w:pPr>
            <w:r w:rsidRPr="00655430">
              <w:rPr>
                <w:szCs w:val="18"/>
              </w:rPr>
              <w:t>Warme opname (kijkdag)</w:t>
            </w:r>
          </w:p>
        </w:tc>
        <w:tc>
          <w:tcPr>
            <w:tcW w:w="2127" w:type="dxa"/>
          </w:tcPr>
          <w:p w:rsidR="00655430" w:rsidRPr="00655430" w:rsidRDefault="00655430" w:rsidP="00655430">
            <w:pPr>
              <w:rPr>
                <w:szCs w:val="18"/>
              </w:rPr>
            </w:pPr>
            <w:r>
              <w:rPr>
                <w:szCs w:val="18"/>
              </w:rPr>
              <w:t>Week 48 2015</w:t>
            </w:r>
          </w:p>
        </w:tc>
      </w:tr>
      <w:tr w:rsidR="00655430" w:rsidRPr="00A57745" w:rsidTr="0082368F">
        <w:tc>
          <w:tcPr>
            <w:tcW w:w="7479" w:type="dxa"/>
          </w:tcPr>
          <w:p w:rsidR="00655430" w:rsidRPr="00655430" w:rsidRDefault="00655430" w:rsidP="00C93195">
            <w:pPr>
              <w:jc w:val="both"/>
              <w:rPr>
                <w:szCs w:val="18"/>
              </w:rPr>
            </w:pPr>
            <w:r w:rsidRPr="00655430">
              <w:rPr>
                <w:szCs w:val="18"/>
              </w:rPr>
              <w:t>Uiterste datum voor het stellen van vragen ten behoeve van de Nota van Inlichtingen gunningsfase</w:t>
            </w:r>
          </w:p>
        </w:tc>
        <w:tc>
          <w:tcPr>
            <w:tcW w:w="2127" w:type="dxa"/>
          </w:tcPr>
          <w:p w:rsidR="00655430" w:rsidRPr="00655430" w:rsidRDefault="00655430" w:rsidP="00655430">
            <w:pPr>
              <w:rPr>
                <w:szCs w:val="18"/>
              </w:rPr>
            </w:pPr>
            <w:r>
              <w:rPr>
                <w:szCs w:val="18"/>
              </w:rPr>
              <w:t>30-11-2015</w:t>
            </w:r>
          </w:p>
        </w:tc>
      </w:tr>
      <w:tr w:rsidR="00655430" w:rsidRPr="00A57745" w:rsidTr="0082368F">
        <w:tc>
          <w:tcPr>
            <w:tcW w:w="7479" w:type="dxa"/>
          </w:tcPr>
          <w:p w:rsidR="00655430" w:rsidRPr="00655430" w:rsidRDefault="00655430" w:rsidP="002C02A5">
            <w:pPr>
              <w:jc w:val="both"/>
              <w:rPr>
                <w:szCs w:val="18"/>
              </w:rPr>
            </w:pPr>
            <w:r w:rsidRPr="00655430">
              <w:rPr>
                <w:szCs w:val="18"/>
              </w:rPr>
              <w:t xml:space="preserve">Publicatie Nota van Inlichtingen gunningsfase op </w:t>
            </w:r>
            <w:hyperlink r:id="rId12" w:history="1">
              <w:r w:rsidRPr="00655430">
                <w:rPr>
                  <w:rStyle w:val="Hyperlink"/>
                  <w:szCs w:val="18"/>
                </w:rPr>
                <w:t>www.tenderned.nl</w:t>
              </w:r>
            </w:hyperlink>
          </w:p>
        </w:tc>
        <w:tc>
          <w:tcPr>
            <w:tcW w:w="2127" w:type="dxa"/>
          </w:tcPr>
          <w:p w:rsidR="00655430" w:rsidRPr="00655430" w:rsidRDefault="00655430" w:rsidP="00655430">
            <w:pPr>
              <w:rPr>
                <w:szCs w:val="18"/>
              </w:rPr>
            </w:pPr>
            <w:r>
              <w:rPr>
                <w:szCs w:val="18"/>
              </w:rPr>
              <w:t>15-12-2015</w:t>
            </w:r>
          </w:p>
        </w:tc>
      </w:tr>
      <w:tr w:rsidR="00655430" w:rsidRPr="00A57745" w:rsidTr="0082368F">
        <w:tc>
          <w:tcPr>
            <w:tcW w:w="7479" w:type="dxa"/>
          </w:tcPr>
          <w:p w:rsidR="00655430" w:rsidRPr="00655430" w:rsidRDefault="00655430" w:rsidP="00C93195">
            <w:pPr>
              <w:jc w:val="both"/>
              <w:rPr>
                <w:szCs w:val="18"/>
              </w:rPr>
            </w:pPr>
            <w:r w:rsidRPr="00655430">
              <w:rPr>
                <w:szCs w:val="18"/>
              </w:rPr>
              <w:t>Sluitingsdatum inschrijving</w:t>
            </w:r>
          </w:p>
        </w:tc>
        <w:tc>
          <w:tcPr>
            <w:tcW w:w="2127" w:type="dxa"/>
          </w:tcPr>
          <w:p w:rsidR="00655430" w:rsidRPr="00655430" w:rsidRDefault="00655430" w:rsidP="00655430">
            <w:pPr>
              <w:rPr>
                <w:szCs w:val="18"/>
              </w:rPr>
            </w:pPr>
            <w:r>
              <w:rPr>
                <w:szCs w:val="18"/>
              </w:rPr>
              <w:t>07-01-2016</w:t>
            </w:r>
          </w:p>
        </w:tc>
      </w:tr>
      <w:tr w:rsidR="00655430" w:rsidRPr="00A57745" w:rsidTr="0082368F">
        <w:tc>
          <w:tcPr>
            <w:tcW w:w="7479" w:type="dxa"/>
          </w:tcPr>
          <w:p w:rsidR="00655430" w:rsidRPr="00655430" w:rsidRDefault="00655430" w:rsidP="006245D7">
            <w:pPr>
              <w:jc w:val="both"/>
              <w:rPr>
                <w:szCs w:val="18"/>
              </w:rPr>
            </w:pPr>
            <w:r w:rsidRPr="00655430">
              <w:rPr>
                <w:szCs w:val="18"/>
              </w:rPr>
              <w:t>Mededeling gunningsbeslissing + beroepsperiode tegen gunningsbeslissing (20 dagen)</w:t>
            </w:r>
          </w:p>
        </w:tc>
        <w:tc>
          <w:tcPr>
            <w:tcW w:w="2127" w:type="dxa"/>
          </w:tcPr>
          <w:p w:rsidR="00655430" w:rsidRPr="00655430" w:rsidRDefault="00655430" w:rsidP="00655430">
            <w:pPr>
              <w:rPr>
                <w:szCs w:val="18"/>
              </w:rPr>
            </w:pPr>
            <w:r>
              <w:rPr>
                <w:szCs w:val="18"/>
              </w:rPr>
              <w:t>03-02-2016 +     24-02-201</w:t>
            </w:r>
            <w:r w:rsidR="00626844">
              <w:rPr>
                <w:szCs w:val="18"/>
              </w:rPr>
              <w:t>6</w:t>
            </w:r>
          </w:p>
        </w:tc>
      </w:tr>
      <w:tr w:rsidR="00655430" w:rsidRPr="00A57745" w:rsidTr="0082368F">
        <w:tc>
          <w:tcPr>
            <w:tcW w:w="7479" w:type="dxa"/>
          </w:tcPr>
          <w:p w:rsidR="00655430" w:rsidRPr="00655430" w:rsidRDefault="00655430" w:rsidP="006245D7">
            <w:pPr>
              <w:jc w:val="both"/>
              <w:rPr>
                <w:szCs w:val="18"/>
              </w:rPr>
            </w:pPr>
            <w:r w:rsidRPr="00655430">
              <w:rPr>
                <w:szCs w:val="18"/>
              </w:rPr>
              <w:t>Opdrachtverstrekking, ondertekenen overeenkomst</w:t>
            </w:r>
          </w:p>
        </w:tc>
        <w:tc>
          <w:tcPr>
            <w:tcW w:w="2127" w:type="dxa"/>
          </w:tcPr>
          <w:p w:rsidR="00655430" w:rsidRPr="00655430" w:rsidRDefault="00655430" w:rsidP="00655430">
            <w:pPr>
              <w:rPr>
                <w:szCs w:val="18"/>
              </w:rPr>
            </w:pPr>
            <w:r>
              <w:rPr>
                <w:szCs w:val="18"/>
              </w:rPr>
              <w:t>02-03-201</w:t>
            </w:r>
            <w:r w:rsidR="00626844">
              <w:rPr>
                <w:szCs w:val="18"/>
              </w:rPr>
              <w:t>6</w:t>
            </w:r>
          </w:p>
        </w:tc>
      </w:tr>
      <w:tr w:rsidR="00655430" w:rsidRPr="006245D7" w:rsidTr="0082368F">
        <w:tc>
          <w:tcPr>
            <w:tcW w:w="7479" w:type="dxa"/>
          </w:tcPr>
          <w:p w:rsidR="00655430" w:rsidRPr="00655430" w:rsidRDefault="00655430" w:rsidP="006245D7">
            <w:pPr>
              <w:jc w:val="both"/>
              <w:rPr>
                <w:szCs w:val="18"/>
              </w:rPr>
            </w:pPr>
          </w:p>
        </w:tc>
        <w:tc>
          <w:tcPr>
            <w:tcW w:w="2127" w:type="dxa"/>
          </w:tcPr>
          <w:p w:rsidR="00655430" w:rsidRPr="00655430" w:rsidRDefault="00655430" w:rsidP="00655430">
            <w:pPr>
              <w:rPr>
                <w:szCs w:val="18"/>
              </w:rPr>
            </w:pPr>
          </w:p>
        </w:tc>
      </w:tr>
    </w:tbl>
    <w:p w:rsidR="00723B40" w:rsidRPr="006245D7" w:rsidRDefault="00723B40" w:rsidP="007378F9">
      <w:pPr>
        <w:jc w:val="both"/>
        <w:rPr>
          <w:szCs w:val="18"/>
        </w:rPr>
      </w:pPr>
      <w:r w:rsidRPr="006245D7">
        <w:rPr>
          <w:szCs w:val="18"/>
        </w:rPr>
        <w:lastRenderedPageBreak/>
        <w:t xml:space="preserve">De Aanbestedende dienst behoudt zich uitdrukkelijk het recht voor de aangegeven tijdsplanning aan te passen (met uitzondering van wettelijk vastgestelde termijnen). (Geselecteerde) </w:t>
      </w:r>
      <w:r w:rsidR="00D92D69">
        <w:rPr>
          <w:szCs w:val="18"/>
        </w:rPr>
        <w:t>Gegadigde</w:t>
      </w:r>
      <w:r w:rsidRPr="006245D7">
        <w:rPr>
          <w:szCs w:val="18"/>
        </w:rPr>
        <w:t xml:space="preserve">n en/of Inschrijvers worden hierover tijdig geïnformeerd. </w:t>
      </w:r>
    </w:p>
    <w:p w:rsidR="00165B30" w:rsidRPr="006245D7" w:rsidRDefault="00165B30" w:rsidP="007378F9">
      <w:pPr>
        <w:jc w:val="both"/>
        <w:rPr>
          <w:szCs w:val="18"/>
        </w:rPr>
      </w:pPr>
    </w:p>
    <w:p w:rsidR="00723B40" w:rsidRPr="00ED041B" w:rsidRDefault="00723B40" w:rsidP="007378F9">
      <w:pPr>
        <w:jc w:val="both"/>
        <w:rPr>
          <w:b/>
          <w:szCs w:val="18"/>
        </w:rPr>
      </w:pPr>
      <w:r w:rsidRPr="00ED041B">
        <w:rPr>
          <w:b/>
          <w:szCs w:val="18"/>
        </w:rPr>
        <w:t>2.4 Maatschappelijk Verantwoord Ondernemen</w:t>
      </w:r>
    </w:p>
    <w:p w:rsidR="005C71D6" w:rsidRDefault="005C71D6" w:rsidP="007378F9">
      <w:pPr>
        <w:jc w:val="both"/>
        <w:rPr>
          <w:szCs w:val="18"/>
        </w:rPr>
      </w:pPr>
    </w:p>
    <w:p w:rsidR="005C71D6" w:rsidRDefault="00723B40" w:rsidP="007378F9">
      <w:pPr>
        <w:jc w:val="both"/>
        <w:rPr>
          <w:rFonts w:eastAsia="Calibri"/>
          <w:szCs w:val="18"/>
          <w:lang w:eastAsia="en-US"/>
        </w:rPr>
      </w:pPr>
      <w:r w:rsidRPr="006245D7">
        <w:rPr>
          <w:szCs w:val="18"/>
        </w:rPr>
        <w:t xml:space="preserve">De Rijksoverheid stimuleert het maatschappelijk verantwoord ondernemen. Dit wordt gezien als een bedrijfsconcept waarbij naast de factor winst ook de factoren mens en milieu worden meegenomen in de ondernemingsbeslissingen en in de beoordeling van de ondernemingsresultaten. </w:t>
      </w:r>
      <w:r w:rsidR="005C71D6">
        <w:rPr>
          <w:rFonts w:eastAsia="Calibri"/>
          <w:szCs w:val="18"/>
          <w:lang w:eastAsia="en-US"/>
        </w:rPr>
        <w:t>Bij</w:t>
      </w:r>
      <w:r w:rsidR="005C71D6" w:rsidRPr="00B02809">
        <w:rPr>
          <w:rFonts w:eastAsia="Calibri"/>
          <w:szCs w:val="18"/>
          <w:lang w:eastAsia="en-US"/>
        </w:rPr>
        <w:t xml:space="preserve"> de uitvoering van deze Europese aanbesteding </w:t>
      </w:r>
      <w:r w:rsidR="005C71D6">
        <w:rPr>
          <w:rFonts w:eastAsia="Calibri"/>
          <w:szCs w:val="18"/>
          <w:lang w:eastAsia="en-US"/>
        </w:rPr>
        <w:t xml:space="preserve">zijn in </w:t>
      </w:r>
      <w:r w:rsidR="005C71D6" w:rsidRPr="005D2D01">
        <w:rPr>
          <w:rFonts w:eastAsia="Calibri"/>
          <w:szCs w:val="18"/>
          <w:lang w:eastAsia="en-US"/>
        </w:rPr>
        <w:t xml:space="preserve">paragraaf </w:t>
      </w:r>
      <w:r w:rsidR="005D2D01">
        <w:rPr>
          <w:rFonts w:eastAsia="Calibri"/>
          <w:szCs w:val="18"/>
          <w:lang w:eastAsia="en-US"/>
        </w:rPr>
        <w:t>4.</w:t>
      </w:r>
      <w:r w:rsidR="008A67D9">
        <w:rPr>
          <w:rFonts w:eastAsia="Calibri"/>
          <w:szCs w:val="18"/>
          <w:lang w:eastAsia="en-US"/>
        </w:rPr>
        <w:t>2 geschiktheidseisen en in paragraaf 4.3</w:t>
      </w:r>
      <w:r w:rsidR="005D2D01">
        <w:rPr>
          <w:rFonts w:eastAsia="Calibri"/>
          <w:szCs w:val="18"/>
          <w:lang w:eastAsia="en-US"/>
        </w:rPr>
        <w:t xml:space="preserve"> </w:t>
      </w:r>
      <w:r w:rsidR="005C71D6">
        <w:rPr>
          <w:rFonts w:eastAsia="Calibri"/>
          <w:szCs w:val="18"/>
          <w:lang w:eastAsia="en-US"/>
        </w:rPr>
        <w:t>selectiecriteria</w:t>
      </w:r>
      <w:r w:rsidR="005C71D6" w:rsidRPr="00B02809">
        <w:rPr>
          <w:rFonts w:eastAsia="Calibri"/>
          <w:szCs w:val="18"/>
          <w:lang w:eastAsia="en-US"/>
        </w:rPr>
        <w:t xml:space="preserve"> opgenomen op het gebied van </w:t>
      </w:r>
      <w:r w:rsidR="005C71D6">
        <w:rPr>
          <w:rFonts w:eastAsia="Calibri"/>
          <w:szCs w:val="18"/>
          <w:lang w:eastAsia="en-US"/>
        </w:rPr>
        <w:t xml:space="preserve">duurzaamheid, </w:t>
      </w:r>
      <w:r w:rsidR="005C71D6" w:rsidRPr="00B02809">
        <w:rPr>
          <w:rFonts w:eastAsia="Calibri"/>
          <w:szCs w:val="18"/>
          <w:lang w:eastAsia="en-US"/>
        </w:rPr>
        <w:t>Social Return en sociale voorwaarden. In het hierna volgende zal nader worden i</w:t>
      </w:r>
      <w:r w:rsidR="00B83C0E">
        <w:rPr>
          <w:rFonts w:eastAsia="Calibri"/>
          <w:szCs w:val="18"/>
          <w:lang w:eastAsia="en-US"/>
        </w:rPr>
        <w:t>ngegaan op de eisen en criteria.</w:t>
      </w:r>
    </w:p>
    <w:p w:rsidR="00723B40" w:rsidRPr="006245D7" w:rsidRDefault="00723B40" w:rsidP="007378F9">
      <w:pPr>
        <w:jc w:val="both"/>
        <w:rPr>
          <w:szCs w:val="18"/>
        </w:rPr>
      </w:pPr>
    </w:p>
    <w:p w:rsidR="00723B40" w:rsidRPr="00A12481" w:rsidRDefault="00723B40" w:rsidP="007378F9">
      <w:pPr>
        <w:jc w:val="both"/>
        <w:rPr>
          <w:szCs w:val="18"/>
        </w:rPr>
      </w:pPr>
      <w:r w:rsidRPr="00A12481">
        <w:rPr>
          <w:szCs w:val="18"/>
        </w:rPr>
        <w:t>2.4.1 Social Return</w:t>
      </w:r>
    </w:p>
    <w:p w:rsidR="00723B40" w:rsidRPr="006245D7" w:rsidRDefault="00723B40" w:rsidP="007378F9">
      <w:pPr>
        <w:jc w:val="both"/>
        <w:rPr>
          <w:szCs w:val="18"/>
        </w:rPr>
      </w:pPr>
    </w:p>
    <w:p w:rsidR="00723B40" w:rsidRPr="006245D7" w:rsidRDefault="00723B40" w:rsidP="007378F9">
      <w:pPr>
        <w:jc w:val="both"/>
        <w:rPr>
          <w:szCs w:val="18"/>
        </w:rPr>
      </w:pPr>
      <w:r w:rsidRPr="006245D7">
        <w:rPr>
          <w:szCs w:val="18"/>
        </w:rPr>
        <w:t>Het kabinet kiest voor maatregelen die eraan bijdragen dat iedereen zoveel mogelijk participeert in de samenleving en om mensen perspectief te bieden op werk en inkomen. Voor wie dit niet op eigen kracht kan, heeft de overheid de taak ondersteuning te geven om tot de arbeidsmarkt toe te treden. Het toepassen van Social Return past hierin. Met de toepassing van Social Return zorgt de Rijksoverheid ervoor dat elke investering die binnen het Rijk wordt gedaan, naast het “gewone” rendement, een concrete sociale winst oplevert</w:t>
      </w:r>
      <w:r w:rsidRPr="006245D7">
        <w:rPr>
          <w:rStyle w:val="Voetnootmarkering"/>
          <w:szCs w:val="18"/>
        </w:rPr>
        <w:footnoteReference w:id="1"/>
      </w:r>
      <w:r w:rsidRPr="006245D7">
        <w:rPr>
          <w:szCs w:val="18"/>
        </w:rPr>
        <w:t xml:space="preserve">. </w:t>
      </w:r>
    </w:p>
    <w:p w:rsidR="00723B40" w:rsidRPr="006245D7" w:rsidRDefault="00723B40" w:rsidP="007378F9">
      <w:pPr>
        <w:jc w:val="both"/>
        <w:rPr>
          <w:szCs w:val="18"/>
        </w:rPr>
      </w:pPr>
    </w:p>
    <w:p w:rsidR="00723B40" w:rsidRPr="006245D7" w:rsidRDefault="00723B40" w:rsidP="007378F9">
      <w:pPr>
        <w:jc w:val="both"/>
        <w:rPr>
          <w:szCs w:val="18"/>
        </w:rPr>
      </w:pPr>
      <w:r w:rsidRPr="006245D7">
        <w:rPr>
          <w:szCs w:val="18"/>
        </w:rPr>
        <w:t>Social Return heeft tot doel het creëren van extra (leer)werkplekken, bovenop de bestaande formatie. Het gehanteerde percentage is daarmee geen quotum, zodat mensen met een bep</w:t>
      </w:r>
      <w:r w:rsidR="005B08EC">
        <w:rPr>
          <w:szCs w:val="18"/>
        </w:rPr>
        <w:t>erking die reeds werkzaam zijn b</w:t>
      </w:r>
      <w:r w:rsidRPr="006245D7">
        <w:rPr>
          <w:szCs w:val="18"/>
        </w:rPr>
        <w:t>ij de</w:t>
      </w:r>
      <w:r w:rsidR="009759E5">
        <w:rPr>
          <w:szCs w:val="18"/>
        </w:rPr>
        <w:t xml:space="preserve"> Opdrachtnemer niet meetellen.  </w:t>
      </w:r>
      <w:r w:rsidRPr="006245D7">
        <w:rPr>
          <w:szCs w:val="18"/>
        </w:rPr>
        <w:t>Door Social Return op te nemen in aanbestedingen binnen de categorie ‘werken’ en ‘diensten’ met een loonsom hoger dan €250.000,00 exclusief BTW wil de Rijksoverheid een extra impuls geven aan Social Return.</w:t>
      </w:r>
    </w:p>
    <w:p w:rsidR="00723B40" w:rsidRPr="006245D7" w:rsidRDefault="00723B40" w:rsidP="007378F9">
      <w:pPr>
        <w:jc w:val="both"/>
        <w:rPr>
          <w:szCs w:val="18"/>
        </w:rPr>
      </w:pPr>
    </w:p>
    <w:p w:rsidR="00723B40" w:rsidRPr="006245D7" w:rsidRDefault="00723B40" w:rsidP="007378F9">
      <w:pPr>
        <w:jc w:val="both"/>
        <w:rPr>
          <w:szCs w:val="18"/>
        </w:rPr>
      </w:pPr>
      <w:r w:rsidRPr="006245D7">
        <w:rPr>
          <w:szCs w:val="18"/>
        </w:rPr>
        <w:t xml:space="preserve">De Aanbestedende dienst neemt in deze procedure de verplichting op bij te dragen aan Social Return. Opdrachtnemer dient bij gunning van de opdracht aan Social Return bij te dragen door het </w:t>
      </w:r>
      <w:r w:rsidR="00B83C0E" w:rsidRPr="006245D7">
        <w:rPr>
          <w:szCs w:val="18"/>
        </w:rPr>
        <w:t>creëren</w:t>
      </w:r>
      <w:r w:rsidR="00B83C0E">
        <w:rPr>
          <w:szCs w:val="18"/>
        </w:rPr>
        <w:t xml:space="preserve"> van extra werk(</w:t>
      </w:r>
      <w:r w:rsidRPr="006245D7">
        <w:rPr>
          <w:szCs w:val="18"/>
        </w:rPr>
        <w:t xml:space="preserve">ervarings)plaatsen voor mensen met een grote(re) afstand tot de arbeidsmarkt. Voor deze aanbesteding wordt uitgegaan dat ten minste 2% en maximaal 5% van de waarde van de loonsom van de overeenkomst wordt ingezet voor de doelgroep. </w:t>
      </w:r>
    </w:p>
    <w:p w:rsidR="00723B40" w:rsidRPr="006245D7" w:rsidRDefault="00723B40" w:rsidP="007378F9">
      <w:pPr>
        <w:jc w:val="both"/>
        <w:rPr>
          <w:szCs w:val="18"/>
        </w:rPr>
      </w:pPr>
    </w:p>
    <w:p w:rsidR="00B83C0E" w:rsidRDefault="00B83C0E" w:rsidP="007378F9">
      <w:pPr>
        <w:contextualSpacing/>
        <w:jc w:val="both"/>
        <w:rPr>
          <w:rFonts w:eastAsia="MS Mincho" w:cs="Verdana"/>
          <w:szCs w:val="18"/>
          <w:lang w:eastAsia="en-US"/>
        </w:rPr>
      </w:pPr>
      <w:r w:rsidRPr="008A67D9">
        <w:rPr>
          <w:rFonts w:eastAsia="MS Mincho" w:cs="Verdana"/>
          <w:szCs w:val="18"/>
          <w:lang w:eastAsia="en-US"/>
        </w:rPr>
        <w:t xml:space="preserve">Gedurende de looptijd van de overeenkomst besteedt de Opdrachtnemer ten minste 2% </w:t>
      </w:r>
      <w:r w:rsidR="00A57745">
        <w:rPr>
          <w:rFonts w:eastAsia="MS Mincho" w:cs="Verdana"/>
          <w:szCs w:val="18"/>
          <w:lang w:eastAsia="en-US"/>
        </w:rPr>
        <w:t xml:space="preserve">en maximaal 5% </w:t>
      </w:r>
      <w:r w:rsidRPr="008A67D9">
        <w:rPr>
          <w:rFonts w:eastAsia="MS Mincho" w:cs="Verdana"/>
          <w:szCs w:val="18"/>
          <w:lang w:eastAsia="en-US"/>
        </w:rPr>
        <w:t xml:space="preserve">van de loonsom van de overeenkomst aan extra werk(ervarings)plaatsen voor mensen uit de doelgroep: </w:t>
      </w:r>
    </w:p>
    <w:p w:rsidR="007378F9" w:rsidRPr="008A67D9" w:rsidRDefault="007378F9" w:rsidP="007378F9">
      <w:pPr>
        <w:contextualSpacing/>
        <w:jc w:val="both"/>
        <w:rPr>
          <w:rFonts w:eastAsia="MS Mincho" w:cs="Verdana"/>
          <w:szCs w:val="18"/>
          <w:lang w:eastAsia="en-US"/>
        </w:rPr>
      </w:pPr>
    </w:p>
    <w:p w:rsidR="00B83C0E"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t>Wet Werk en Bijstand (WWB) gerechtigden, die langer werkloos zijn dan 12 maanden, 50 jaar of ouder zijn en/of die zonder re-integratieondersteuning of andere begeleiding niet zelfstandig aan werk kunnen komen;</w:t>
      </w:r>
    </w:p>
    <w:p w:rsidR="00B83C0E"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t>Werkloosheidswet (WW) gerechtigden, die langer werkloos zijn dan 12 maanden, en/of 50 jaar of ouder zijn, in aansluiting op de premiekorting oudere werknemers;</w:t>
      </w:r>
    </w:p>
    <w:p w:rsidR="00B83C0E"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t>Wet Werk en Inkomen naar Arbeidsvermogen (WIA) gerechtigden;</w:t>
      </w:r>
    </w:p>
    <w:p w:rsidR="00B83C0E"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t xml:space="preserve">Regeling Werkhervatting Gedeeltelijk Arbeidsgeschikten (WGA) gerechtigden; </w:t>
      </w:r>
    </w:p>
    <w:p w:rsidR="00B83C0E"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t xml:space="preserve">Wet Arbeidsongeschiktheid zelfstandigen (WAZ) gerechtigden; </w:t>
      </w:r>
    </w:p>
    <w:p w:rsidR="00B83C0E"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t xml:space="preserve">Wet Arbeidsongeschiktheidsvoorziening Jonggehandicapten (WAJONG) gerechtigden; </w:t>
      </w:r>
    </w:p>
    <w:p w:rsidR="00B83C0E"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t xml:space="preserve">Wet Inkomensvoorziening Oudere en gedeeltelijk Arbeidsongeschikte Werkloze werknemers (IOAW) gerechtigden; </w:t>
      </w:r>
    </w:p>
    <w:p w:rsidR="00B83C0E"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t xml:space="preserve">De Wet Inkomensvoorziening Oudere en gedeeltelijk Arbeidsongeschikte gewezen Zelfstandigen (IOAZ) gerechtigden; </w:t>
      </w:r>
    </w:p>
    <w:p w:rsidR="00B83C0E"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t xml:space="preserve">Wet Sociale Werkvoorziening (WSW) geïndiceerden; </w:t>
      </w:r>
    </w:p>
    <w:p w:rsidR="00B83C0E"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lastRenderedPageBreak/>
        <w:t xml:space="preserve">leer/werkplekken of lonen voor niet uitkeringsgerechtigde werkzoekenden (nuggers); </w:t>
      </w:r>
    </w:p>
    <w:p w:rsidR="00B83C0E"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t>leer/werkplekken of lonen voor vroegtijdig schoolverlaters en jongeren met onvoldoende kwalificaties;</w:t>
      </w:r>
    </w:p>
    <w:p w:rsidR="00B83C0E" w:rsidRPr="008A67D9" w:rsidRDefault="00B83C0E" w:rsidP="007378F9">
      <w:pPr>
        <w:numPr>
          <w:ilvl w:val="0"/>
          <w:numId w:val="41"/>
        </w:numPr>
        <w:ind w:left="0"/>
        <w:contextualSpacing/>
        <w:jc w:val="both"/>
        <w:rPr>
          <w:rFonts w:eastAsia="MS Mincho" w:cs="Verdana"/>
          <w:szCs w:val="18"/>
          <w:lang w:eastAsia="en-US"/>
        </w:rPr>
      </w:pPr>
      <w:r w:rsidRPr="008A67D9">
        <w:rPr>
          <w:rFonts w:eastAsia="MS Mincho" w:cs="Verdana"/>
          <w:szCs w:val="18"/>
          <w:lang w:eastAsia="en-US"/>
        </w:rPr>
        <w:t>leer/werkplekken in het kader van BOL/BBL opleidingen, VSO en/of praktijkscholen.</w:t>
      </w:r>
    </w:p>
    <w:p w:rsidR="00B83C0E" w:rsidRPr="008A67D9" w:rsidRDefault="00B83C0E" w:rsidP="007378F9">
      <w:pPr>
        <w:contextualSpacing/>
        <w:jc w:val="both"/>
        <w:rPr>
          <w:rFonts w:eastAsia="MS Mincho" w:cs="Verdana"/>
          <w:szCs w:val="18"/>
          <w:lang w:eastAsia="en-US"/>
        </w:rPr>
      </w:pPr>
    </w:p>
    <w:p w:rsidR="00B83C0E" w:rsidRPr="008A67D9" w:rsidRDefault="00B83C0E" w:rsidP="007378F9">
      <w:pPr>
        <w:contextualSpacing/>
        <w:jc w:val="both"/>
        <w:rPr>
          <w:rFonts w:eastAsia="Calibri"/>
          <w:szCs w:val="18"/>
          <w:lang w:eastAsia="en-US"/>
        </w:rPr>
      </w:pPr>
      <w:r w:rsidRPr="008A67D9">
        <w:rPr>
          <w:rFonts w:eastAsia="Calibri"/>
          <w:szCs w:val="18"/>
          <w:lang w:eastAsia="en-US"/>
        </w:rPr>
        <w:t xml:space="preserve">Inschrijvers moeten akkoord gaan met de genoemde </w:t>
      </w:r>
      <w:r w:rsidR="001669C8" w:rsidRPr="008A67D9">
        <w:rPr>
          <w:rFonts w:eastAsia="Calibri"/>
          <w:szCs w:val="18"/>
          <w:lang w:eastAsia="en-US"/>
        </w:rPr>
        <w:t>minimumeis</w:t>
      </w:r>
      <w:r w:rsidRPr="008A67D9">
        <w:rPr>
          <w:rFonts w:eastAsia="Calibri"/>
          <w:szCs w:val="18"/>
          <w:lang w:eastAsia="en-US"/>
        </w:rPr>
        <w:t xml:space="preserve"> van 2%, een hoger percentage – tot een maximum van 5% - leidt tot meerwaarde. Een Inschrijving die uitgaat van een lager percentage dan 2% is ongeldig. Er wordt enkel op hele getallen (zonder decimaal) meerwaarde toegekend. De Inschrijver kan dus enkel inschrijven met de waardes: 2, 3, 4 of 5%. Naast het benoemen van een percentage dat zal worden ingezet, dient tevens de waarde van de loonsom tot uitdrukking te komen in de specificatie van de inschrijfsom in </w:t>
      </w:r>
      <w:r w:rsidR="004E3C17">
        <w:rPr>
          <w:rFonts w:eastAsia="Calibri"/>
          <w:szCs w:val="18"/>
          <w:lang w:eastAsia="en-US"/>
        </w:rPr>
        <w:t xml:space="preserve">de gunningsfase. </w:t>
      </w:r>
      <w:r w:rsidRPr="008A67D9">
        <w:rPr>
          <w:rFonts w:eastAsia="Calibri"/>
          <w:szCs w:val="18"/>
          <w:lang w:eastAsia="en-US"/>
        </w:rPr>
        <w:t xml:space="preserve"> </w:t>
      </w:r>
    </w:p>
    <w:p w:rsidR="00B83C0E" w:rsidRPr="00B83C0E" w:rsidRDefault="00B83C0E" w:rsidP="007378F9">
      <w:pPr>
        <w:autoSpaceDE w:val="0"/>
        <w:autoSpaceDN w:val="0"/>
        <w:adjustRightInd w:val="0"/>
        <w:jc w:val="both"/>
        <w:rPr>
          <w:rFonts w:eastAsia="Calibri,Bold" w:cs="Calibri"/>
          <w:szCs w:val="18"/>
          <w:highlight w:val="yellow"/>
          <w:lang w:eastAsia="nl-NL"/>
        </w:rPr>
      </w:pPr>
    </w:p>
    <w:p w:rsidR="00B83C0E" w:rsidRPr="008E1197" w:rsidRDefault="00820970" w:rsidP="007378F9">
      <w:pPr>
        <w:autoSpaceDE w:val="0"/>
        <w:autoSpaceDN w:val="0"/>
        <w:adjustRightInd w:val="0"/>
        <w:jc w:val="both"/>
        <w:rPr>
          <w:rFonts w:eastAsia="Calibri,Bold" w:cs="Calibri"/>
          <w:szCs w:val="18"/>
          <w:lang w:eastAsia="nl-NL"/>
        </w:rPr>
      </w:pPr>
      <w:r>
        <w:rPr>
          <w:rFonts w:eastAsia="Calibri,Bold" w:cs="Calibri"/>
          <w:szCs w:val="18"/>
          <w:lang w:eastAsia="nl-NL"/>
        </w:rPr>
        <w:t>Bijlage 4</w:t>
      </w:r>
      <w:r w:rsidR="00B83C0E" w:rsidRPr="008E1197">
        <w:rPr>
          <w:rFonts w:eastAsia="Calibri,Bold" w:cs="Calibri"/>
          <w:szCs w:val="18"/>
          <w:lang w:eastAsia="nl-NL"/>
        </w:rPr>
        <w:t xml:space="preserve"> bevat een overzicht van de bepalingen die contractueel zullen worden vastgelegd in een</w:t>
      </w:r>
    </w:p>
    <w:p w:rsidR="00B83C0E" w:rsidRPr="008D1338" w:rsidRDefault="002E1BC2" w:rsidP="007378F9">
      <w:pPr>
        <w:autoSpaceDE w:val="0"/>
        <w:autoSpaceDN w:val="0"/>
        <w:adjustRightInd w:val="0"/>
        <w:jc w:val="both"/>
        <w:rPr>
          <w:rFonts w:eastAsia="Calibri,Bold" w:cs="Calibri"/>
          <w:szCs w:val="18"/>
          <w:lang w:eastAsia="nl-NL"/>
        </w:rPr>
      </w:pPr>
      <w:r w:rsidRPr="008E1197">
        <w:rPr>
          <w:rFonts w:eastAsia="Calibri,Bold" w:cs="Calibri"/>
          <w:szCs w:val="18"/>
          <w:lang w:eastAsia="nl-NL"/>
        </w:rPr>
        <w:t xml:space="preserve">annex bij de </w:t>
      </w:r>
      <w:r w:rsidR="00B83C0E" w:rsidRPr="008E1197">
        <w:rPr>
          <w:rFonts w:eastAsia="Calibri,Bold" w:cs="Calibri"/>
          <w:szCs w:val="18"/>
          <w:lang w:eastAsia="nl-NL"/>
        </w:rPr>
        <w:t xml:space="preserve">overeenkomst. </w:t>
      </w:r>
      <w:r w:rsidR="00B83C0E" w:rsidRPr="008E1197">
        <w:rPr>
          <w:rFonts w:eastAsia="Calibri" w:cs="Calibri"/>
          <w:szCs w:val="18"/>
          <w:lang w:eastAsia="nl-NL"/>
        </w:rPr>
        <w:t xml:space="preserve">Bij Inschrijving verklaart de </w:t>
      </w:r>
      <w:r w:rsidR="00D92D69">
        <w:rPr>
          <w:rFonts w:eastAsia="Calibri" w:cs="Calibri"/>
          <w:szCs w:val="18"/>
          <w:lang w:eastAsia="nl-NL"/>
        </w:rPr>
        <w:t>Gegadigde</w:t>
      </w:r>
      <w:r w:rsidR="00B83C0E" w:rsidRPr="008E1197">
        <w:rPr>
          <w:rFonts w:eastAsia="Calibri" w:cs="Calibri"/>
          <w:szCs w:val="18"/>
          <w:lang w:eastAsia="nl-NL"/>
        </w:rPr>
        <w:t xml:space="preserve"> middels de </w:t>
      </w:r>
      <w:r w:rsidR="00820970">
        <w:rPr>
          <w:rFonts w:eastAsia="Calibri" w:cs="Calibri"/>
          <w:szCs w:val="18"/>
          <w:lang w:eastAsia="nl-NL"/>
        </w:rPr>
        <w:t>Bijlage 4</w:t>
      </w:r>
      <w:r w:rsidR="00B83C0E" w:rsidRPr="008E1197">
        <w:rPr>
          <w:rFonts w:eastAsia="Calibri" w:cs="Calibri"/>
          <w:szCs w:val="18"/>
          <w:lang w:eastAsia="nl-NL"/>
        </w:rPr>
        <w:t>: Verklaring Social</w:t>
      </w:r>
      <w:r w:rsidR="00541C96" w:rsidRPr="008E1197">
        <w:rPr>
          <w:rFonts w:eastAsia="Calibri" w:cs="Calibri"/>
          <w:szCs w:val="18"/>
          <w:lang w:eastAsia="nl-NL"/>
        </w:rPr>
        <w:t xml:space="preserve"> Return van de Selectieleidraad</w:t>
      </w:r>
      <w:r w:rsidR="00B83C0E" w:rsidRPr="008E1197">
        <w:rPr>
          <w:rFonts w:eastAsia="Calibri" w:cs="Calibri"/>
          <w:szCs w:val="18"/>
          <w:lang w:eastAsia="nl-NL"/>
        </w:rPr>
        <w:t xml:space="preserve"> of hij wel dan niet akkoord gaat met de genoemde eisen (A t/m G).</w:t>
      </w:r>
      <w:r w:rsidR="00B83C0E" w:rsidRPr="008E1197">
        <w:rPr>
          <w:rFonts w:eastAsia="Calibri,Bold" w:cs="Calibri"/>
          <w:szCs w:val="18"/>
          <w:lang w:eastAsia="nl-NL"/>
        </w:rPr>
        <w:t xml:space="preserve"> </w:t>
      </w:r>
      <w:r w:rsidR="00D92D69">
        <w:rPr>
          <w:rFonts w:eastAsia="Calibri" w:cs="Calibri"/>
          <w:szCs w:val="18"/>
          <w:lang w:eastAsia="nl-NL"/>
        </w:rPr>
        <w:t>Gegadigde</w:t>
      </w:r>
      <w:r w:rsidR="00541C96" w:rsidRPr="008E1197">
        <w:rPr>
          <w:rFonts w:eastAsia="Calibri" w:cs="Calibri"/>
          <w:szCs w:val="18"/>
          <w:lang w:eastAsia="nl-NL"/>
        </w:rPr>
        <w:t>n</w:t>
      </w:r>
      <w:r w:rsidR="00B83C0E" w:rsidRPr="008E1197">
        <w:rPr>
          <w:rFonts w:eastAsia="Calibri" w:cs="Calibri"/>
          <w:szCs w:val="18"/>
          <w:lang w:eastAsia="nl-NL"/>
        </w:rPr>
        <w:t xml:space="preserve"> die niet akkoord gaan met de genoemde eisen </w:t>
      </w:r>
      <w:r w:rsidR="00541C96" w:rsidRPr="008E1197">
        <w:rPr>
          <w:rFonts w:eastAsia="Calibri" w:cs="Calibri"/>
          <w:szCs w:val="18"/>
          <w:lang w:eastAsia="nl-NL"/>
        </w:rPr>
        <w:t xml:space="preserve">en </w:t>
      </w:r>
      <w:r w:rsidR="008E1197" w:rsidRPr="008E1197">
        <w:rPr>
          <w:rFonts w:eastAsia="Calibri" w:cs="Calibri"/>
          <w:szCs w:val="18"/>
          <w:lang w:eastAsia="nl-NL"/>
        </w:rPr>
        <w:t xml:space="preserve">zodoende tevens niet kunnen voldoen aan competentie III, </w:t>
      </w:r>
      <w:r w:rsidR="00B83C0E" w:rsidRPr="008E1197">
        <w:rPr>
          <w:rFonts w:eastAsia="Calibri" w:cs="Calibri"/>
          <w:szCs w:val="18"/>
          <w:lang w:eastAsia="nl-NL"/>
        </w:rPr>
        <w:t>worden van verdere deelneming in deze Europese aanbesteding uitgesloten.</w:t>
      </w:r>
    </w:p>
    <w:p w:rsidR="00723B40" w:rsidRPr="006245D7" w:rsidRDefault="00723B40" w:rsidP="007378F9">
      <w:pPr>
        <w:jc w:val="both"/>
        <w:rPr>
          <w:szCs w:val="18"/>
        </w:rPr>
      </w:pPr>
    </w:p>
    <w:p w:rsidR="00723B40" w:rsidRPr="00A12481" w:rsidRDefault="00B83C0E" w:rsidP="007378F9">
      <w:pPr>
        <w:jc w:val="both"/>
        <w:rPr>
          <w:szCs w:val="18"/>
        </w:rPr>
      </w:pPr>
      <w:r w:rsidRPr="00A12481">
        <w:rPr>
          <w:szCs w:val="18"/>
        </w:rPr>
        <w:t>2.4.2 Sociale voorwaarden</w:t>
      </w:r>
    </w:p>
    <w:p w:rsidR="00CA476B" w:rsidRPr="00CA476B" w:rsidRDefault="00CA476B" w:rsidP="00CA476B">
      <w:pPr>
        <w:jc w:val="both"/>
        <w:rPr>
          <w:szCs w:val="18"/>
        </w:rPr>
      </w:pPr>
      <w:r w:rsidRPr="00CA476B">
        <w:rPr>
          <w:szCs w:val="18"/>
        </w:rPr>
        <w:t xml:space="preserve">Kinderarbeid, hongerlonen, onmenselijke arbeidsomstandigheden. Overheden kunnen bijdragen aan het uitbannen van dergelijke misstanden door sociale voorwaarden te gebruiken. Sociale voorwaarden dragen bij aan een meer sociaal verantwoorde productie in productieketens. </w:t>
      </w:r>
    </w:p>
    <w:p w:rsidR="00CA476B" w:rsidRPr="00CA476B" w:rsidRDefault="00CA476B" w:rsidP="00CA476B">
      <w:pPr>
        <w:jc w:val="both"/>
        <w:rPr>
          <w:szCs w:val="18"/>
        </w:rPr>
      </w:pPr>
    </w:p>
    <w:p w:rsidR="004A7E65" w:rsidRPr="004A7E65" w:rsidRDefault="00CA476B" w:rsidP="004A7E65">
      <w:pPr>
        <w:jc w:val="both"/>
        <w:rPr>
          <w:szCs w:val="18"/>
        </w:rPr>
      </w:pPr>
      <w:r w:rsidRPr="00CA476B">
        <w:rPr>
          <w:szCs w:val="18"/>
        </w:rPr>
        <w:t xml:space="preserve">Deze </w:t>
      </w:r>
      <w:r>
        <w:rPr>
          <w:szCs w:val="18"/>
        </w:rPr>
        <w:t xml:space="preserve">sociale voorwaarden </w:t>
      </w:r>
      <w:r w:rsidRPr="00CA476B">
        <w:rPr>
          <w:szCs w:val="18"/>
        </w:rPr>
        <w:t xml:space="preserve">zijn opgesteld door het ministerie van Infrastructuur en Milieu en gericht op bevorderen van internationale arbeidsnormen en mensenrechten. Hiervoor is binnen de overheid een werkwijze afgesproken. </w:t>
      </w:r>
      <w:r w:rsidR="004A7E65">
        <w:rPr>
          <w:szCs w:val="18"/>
        </w:rPr>
        <w:t>De O</w:t>
      </w:r>
      <w:r w:rsidR="004A7E65" w:rsidRPr="004A7E65">
        <w:rPr>
          <w:szCs w:val="18"/>
        </w:rPr>
        <w:t xml:space="preserve">pdrachtnemer </w:t>
      </w:r>
      <w:r w:rsidR="004A7E65">
        <w:rPr>
          <w:szCs w:val="18"/>
        </w:rPr>
        <w:t xml:space="preserve">heeft </w:t>
      </w:r>
      <w:r w:rsidR="004A7E65" w:rsidRPr="004A7E65">
        <w:rPr>
          <w:szCs w:val="18"/>
        </w:rPr>
        <w:t>een</w:t>
      </w:r>
    </w:p>
    <w:p w:rsidR="004A7E65" w:rsidRPr="004A7E65" w:rsidRDefault="004A7E65" w:rsidP="004A7E65">
      <w:pPr>
        <w:jc w:val="both"/>
        <w:rPr>
          <w:szCs w:val="18"/>
        </w:rPr>
      </w:pPr>
      <w:r w:rsidRPr="004A7E65">
        <w:rPr>
          <w:szCs w:val="18"/>
        </w:rPr>
        <w:t>inspanningsverplicht</w:t>
      </w:r>
      <w:r>
        <w:rPr>
          <w:szCs w:val="18"/>
        </w:rPr>
        <w:t xml:space="preserve">ing om de sociale normen in het </w:t>
      </w:r>
      <w:r w:rsidRPr="004A7E65">
        <w:rPr>
          <w:szCs w:val="18"/>
        </w:rPr>
        <w:t>kader van de betre</w:t>
      </w:r>
      <w:r>
        <w:rPr>
          <w:szCs w:val="18"/>
        </w:rPr>
        <w:t xml:space="preserve">ffende opdracht na te leven. De </w:t>
      </w:r>
      <w:r w:rsidRPr="004A7E65">
        <w:rPr>
          <w:szCs w:val="18"/>
        </w:rPr>
        <w:t xml:space="preserve">inspanning is er op </w:t>
      </w:r>
      <w:r>
        <w:rPr>
          <w:szCs w:val="18"/>
        </w:rPr>
        <w:t>gericht schending van de social</w:t>
      </w:r>
      <w:r w:rsidRPr="004A7E65">
        <w:rPr>
          <w:szCs w:val="18"/>
        </w:rPr>
        <w:t>e</w:t>
      </w:r>
    </w:p>
    <w:p w:rsidR="004A7E65" w:rsidRPr="004A7E65" w:rsidRDefault="004A7E65" w:rsidP="004A7E65">
      <w:pPr>
        <w:jc w:val="both"/>
        <w:rPr>
          <w:szCs w:val="18"/>
        </w:rPr>
      </w:pPr>
      <w:r w:rsidRPr="004A7E65">
        <w:rPr>
          <w:szCs w:val="18"/>
        </w:rPr>
        <w:t xml:space="preserve">normen </w:t>
      </w:r>
      <w:r>
        <w:rPr>
          <w:szCs w:val="18"/>
        </w:rPr>
        <w:t xml:space="preserve">in de keten te minimaliseren. </w:t>
      </w:r>
      <w:r w:rsidRPr="004A7E65">
        <w:rPr>
          <w:szCs w:val="18"/>
        </w:rPr>
        <w:t>De opdrachtnemer hoe</w:t>
      </w:r>
      <w:r>
        <w:rPr>
          <w:szCs w:val="18"/>
        </w:rPr>
        <w:t>ft niet vanaf dag één te garand</w:t>
      </w:r>
      <w:r w:rsidRPr="004A7E65">
        <w:rPr>
          <w:szCs w:val="18"/>
        </w:rPr>
        <w:t>eren</w:t>
      </w:r>
    </w:p>
    <w:p w:rsidR="004A7E65" w:rsidRPr="004A7E65" w:rsidRDefault="004A7E65" w:rsidP="004A7E65">
      <w:pPr>
        <w:jc w:val="both"/>
        <w:rPr>
          <w:szCs w:val="18"/>
        </w:rPr>
      </w:pPr>
      <w:r w:rsidRPr="004A7E65">
        <w:rPr>
          <w:szCs w:val="18"/>
        </w:rPr>
        <w:t>dat hij de sociale n</w:t>
      </w:r>
      <w:r>
        <w:rPr>
          <w:szCs w:val="18"/>
        </w:rPr>
        <w:t xml:space="preserve">ormen naleeft. Men mag verwachten dat </w:t>
      </w:r>
      <w:r w:rsidRPr="004A7E65">
        <w:rPr>
          <w:szCs w:val="18"/>
        </w:rPr>
        <w:t xml:space="preserve">de opdrachtnemer de </w:t>
      </w:r>
      <w:r>
        <w:rPr>
          <w:szCs w:val="18"/>
        </w:rPr>
        <w:t xml:space="preserve">invloed die hij heeft ruimhartig </w:t>
      </w:r>
      <w:r w:rsidRPr="004A7E65">
        <w:rPr>
          <w:szCs w:val="18"/>
        </w:rPr>
        <w:t>aanwendt om verantwo</w:t>
      </w:r>
      <w:r>
        <w:rPr>
          <w:szCs w:val="18"/>
        </w:rPr>
        <w:t>ordelijkheid te nemen in de ket</w:t>
      </w:r>
      <w:r w:rsidRPr="004A7E65">
        <w:rPr>
          <w:szCs w:val="18"/>
        </w:rPr>
        <w:t>en.</w:t>
      </w:r>
    </w:p>
    <w:p w:rsidR="00B83C0E" w:rsidRPr="00B83C0E" w:rsidRDefault="00B83C0E" w:rsidP="007378F9">
      <w:pPr>
        <w:jc w:val="both"/>
        <w:rPr>
          <w:rFonts w:eastAsia="Calibri" w:cs="Calibri"/>
          <w:szCs w:val="18"/>
          <w:highlight w:val="yellow"/>
          <w:lang w:eastAsia="nl-NL"/>
        </w:rPr>
      </w:pPr>
    </w:p>
    <w:p w:rsidR="00B83C0E" w:rsidRPr="000C23CC" w:rsidRDefault="00B875C1" w:rsidP="007378F9">
      <w:pPr>
        <w:jc w:val="both"/>
        <w:rPr>
          <w:rFonts w:eastAsia="Calibri" w:cs="Calibri"/>
          <w:szCs w:val="18"/>
          <w:lang w:eastAsia="nl-NL"/>
        </w:rPr>
      </w:pPr>
      <w:r>
        <w:rPr>
          <w:rFonts w:eastAsia="Calibri" w:cs="Calibri"/>
          <w:szCs w:val="18"/>
          <w:lang w:eastAsia="nl-NL"/>
        </w:rPr>
        <w:t xml:space="preserve">De </w:t>
      </w:r>
      <w:r w:rsidR="00D92D69">
        <w:rPr>
          <w:rFonts w:eastAsia="Calibri" w:cs="Calibri"/>
          <w:szCs w:val="18"/>
          <w:lang w:eastAsia="nl-NL"/>
        </w:rPr>
        <w:t>Gegadigde</w:t>
      </w:r>
      <w:r>
        <w:rPr>
          <w:rFonts w:eastAsia="Calibri" w:cs="Calibri"/>
          <w:szCs w:val="18"/>
          <w:lang w:eastAsia="nl-NL"/>
        </w:rPr>
        <w:t xml:space="preserve"> verklaart zich akkoord met de verplichting om de sociale voorwaarden na te leven middels ondertekening van </w:t>
      </w:r>
      <w:r w:rsidRPr="00642D87">
        <w:rPr>
          <w:rFonts w:eastAsia="Calibri" w:cs="Calibri"/>
          <w:szCs w:val="18"/>
          <w:lang w:eastAsia="nl-NL"/>
        </w:rPr>
        <w:t>Bijlage</w:t>
      </w:r>
      <w:r w:rsidR="00820970">
        <w:rPr>
          <w:rFonts w:eastAsia="Calibri" w:cs="Calibri"/>
          <w:szCs w:val="18"/>
          <w:lang w:eastAsia="nl-NL"/>
        </w:rPr>
        <w:t xml:space="preserve"> 5</w:t>
      </w:r>
      <w:r w:rsidR="00642D87">
        <w:rPr>
          <w:rFonts w:eastAsia="Calibri" w:cs="Calibri"/>
          <w:szCs w:val="18"/>
          <w:lang w:eastAsia="nl-NL"/>
        </w:rPr>
        <w:t xml:space="preserve">. </w:t>
      </w:r>
    </w:p>
    <w:p w:rsidR="00B83C0E" w:rsidRDefault="00B83C0E" w:rsidP="007378F9">
      <w:pPr>
        <w:jc w:val="both"/>
        <w:rPr>
          <w:szCs w:val="18"/>
        </w:rPr>
      </w:pPr>
    </w:p>
    <w:p w:rsidR="00B83C0E" w:rsidRPr="00A12481" w:rsidRDefault="00B83C0E" w:rsidP="007378F9">
      <w:pPr>
        <w:jc w:val="both"/>
        <w:rPr>
          <w:szCs w:val="18"/>
        </w:rPr>
      </w:pPr>
      <w:r w:rsidRPr="00A12481">
        <w:rPr>
          <w:szCs w:val="18"/>
        </w:rPr>
        <w:t>2.4.3 Duurzaamheid</w:t>
      </w:r>
    </w:p>
    <w:p w:rsidR="00723B40" w:rsidRPr="006245D7" w:rsidRDefault="00AB1CF8" w:rsidP="007378F9">
      <w:pPr>
        <w:jc w:val="both"/>
        <w:rPr>
          <w:szCs w:val="18"/>
        </w:rPr>
      </w:pPr>
      <w:r w:rsidRPr="007378F9">
        <w:rPr>
          <w:szCs w:val="18"/>
        </w:rPr>
        <w:t xml:space="preserve">Door al vanaf de voorbereidingsfase na te denken over de kansen en mogelijkheden voor een zo duurzaam mogelijke inkoop, </w:t>
      </w:r>
      <w:r w:rsidR="007378F9" w:rsidRPr="007378F9">
        <w:rPr>
          <w:szCs w:val="18"/>
        </w:rPr>
        <w:t>is het mogelijk</w:t>
      </w:r>
      <w:r w:rsidRPr="007378F9">
        <w:rPr>
          <w:szCs w:val="18"/>
        </w:rPr>
        <w:t xml:space="preserve"> tot meer ambitieuze of andersoortige specificaties dan de centraal vastgestelde duurzaamheidscriteria</w:t>
      </w:r>
      <w:r w:rsidR="007378F9" w:rsidRPr="007378F9">
        <w:rPr>
          <w:szCs w:val="18"/>
        </w:rPr>
        <w:t xml:space="preserve"> te komen</w:t>
      </w:r>
      <w:r w:rsidRPr="007378F9">
        <w:rPr>
          <w:szCs w:val="18"/>
        </w:rPr>
        <w:t xml:space="preserve">. Die criteria </w:t>
      </w:r>
      <w:r w:rsidR="007378F9" w:rsidRPr="007378F9">
        <w:rPr>
          <w:szCs w:val="18"/>
        </w:rPr>
        <w:t>zoals gesteld in Bijlage</w:t>
      </w:r>
      <w:r w:rsidR="00DC799B">
        <w:rPr>
          <w:szCs w:val="18"/>
        </w:rPr>
        <w:t xml:space="preserve"> </w:t>
      </w:r>
      <w:r w:rsidR="00820970">
        <w:rPr>
          <w:szCs w:val="18"/>
        </w:rPr>
        <w:t>6</w:t>
      </w:r>
      <w:r w:rsidR="007378F9" w:rsidRPr="007378F9">
        <w:rPr>
          <w:szCs w:val="18"/>
        </w:rPr>
        <w:t xml:space="preserve"> </w:t>
      </w:r>
      <w:r w:rsidRPr="007378F9">
        <w:rPr>
          <w:szCs w:val="18"/>
        </w:rPr>
        <w:t>gelden als ondergrens voor de duurzame inkoop van de betreff</w:t>
      </w:r>
      <w:r w:rsidR="007378F9" w:rsidRPr="007378F9">
        <w:rPr>
          <w:szCs w:val="18"/>
        </w:rPr>
        <w:t xml:space="preserve">ende productgroepen. Het staat </w:t>
      </w:r>
      <w:r w:rsidR="00D92D69">
        <w:rPr>
          <w:szCs w:val="18"/>
        </w:rPr>
        <w:t>Gegadigde</w:t>
      </w:r>
      <w:r w:rsidRPr="007378F9">
        <w:rPr>
          <w:szCs w:val="18"/>
        </w:rPr>
        <w:t xml:space="preserve"> echter vrij om van de criteria af te wijken. In dat geva</w:t>
      </w:r>
      <w:r w:rsidR="007378F9" w:rsidRPr="007378F9">
        <w:rPr>
          <w:szCs w:val="18"/>
        </w:rPr>
        <w:t xml:space="preserve">l moeten de specificaties die de </w:t>
      </w:r>
      <w:r w:rsidR="00D92D69">
        <w:rPr>
          <w:szCs w:val="18"/>
        </w:rPr>
        <w:t>Gegadigde</w:t>
      </w:r>
      <w:r w:rsidR="007378F9" w:rsidRPr="007378F9">
        <w:rPr>
          <w:szCs w:val="18"/>
        </w:rPr>
        <w:t xml:space="preserve"> </w:t>
      </w:r>
      <w:r w:rsidRPr="007378F9">
        <w:rPr>
          <w:szCs w:val="18"/>
        </w:rPr>
        <w:t>opstelt wel minimaal hetzelfde ambitieniveau hebben als de centraal vastgestelde criteria.</w:t>
      </w:r>
    </w:p>
    <w:p w:rsidR="008F54A7" w:rsidRDefault="008F54A7" w:rsidP="006245D7">
      <w:pPr>
        <w:jc w:val="both"/>
        <w:rPr>
          <w:szCs w:val="18"/>
        </w:rPr>
      </w:pPr>
    </w:p>
    <w:p w:rsidR="00287AD5" w:rsidRPr="00A627A0" w:rsidRDefault="00287AD5" w:rsidP="009759E5">
      <w:pPr>
        <w:jc w:val="both"/>
        <w:rPr>
          <w:b/>
          <w:szCs w:val="18"/>
        </w:rPr>
      </w:pPr>
      <w:r>
        <w:rPr>
          <w:b/>
          <w:szCs w:val="18"/>
        </w:rPr>
        <w:t>2.5</w:t>
      </w:r>
      <w:r w:rsidRPr="00A627A0">
        <w:rPr>
          <w:b/>
          <w:szCs w:val="18"/>
        </w:rPr>
        <w:tab/>
        <w:t>Economisch Meest Voordelige Inschrijving</w:t>
      </w:r>
    </w:p>
    <w:p w:rsidR="00287AD5" w:rsidRPr="00A627A0" w:rsidRDefault="00287AD5" w:rsidP="009759E5">
      <w:pPr>
        <w:jc w:val="both"/>
        <w:rPr>
          <w:szCs w:val="18"/>
        </w:rPr>
      </w:pPr>
    </w:p>
    <w:p w:rsidR="00287AD5" w:rsidRPr="00A627A0" w:rsidRDefault="00287AD5" w:rsidP="009759E5">
      <w:pPr>
        <w:jc w:val="both"/>
        <w:rPr>
          <w:szCs w:val="18"/>
        </w:rPr>
      </w:pPr>
      <w:r w:rsidRPr="00AF6408">
        <w:rPr>
          <w:szCs w:val="18"/>
        </w:rPr>
        <w:t xml:space="preserve">De Inschrijvingen </w:t>
      </w:r>
      <w:r>
        <w:rPr>
          <w:szCs w:val="18"/>
        </w:rPr>
        <w:t xml:space="preserve">in de gunningsfase </w:t>
      </w:r>
      <w:r w:rsidRPr="00AF6408">
        <w:rPr>
          <w:szCs w:val="18"/>
        </w:rPr>
        <w:t xml:space="preserve">worden op kwaliteit en op prijs beoordeeld. De Inschrijver met de hoogste kwaliteitsscore in combinatie met de laagste inschrijfsom is de Economisch Meest Voordelige Inschrijver. Voor deze aanbesteding wordt ‘Gunnen op Waarde’ als gunningsmethodiek gehanteerd. Dit houdt in dat de kwaliteitsaspecten worden omgezet in Euro’s en van de inschrijfprijs wordt afgetrokken. Zo ontstaat er een fictieve inschrijfprijs. De Inschrijver met de laagste fictieve inschrijfprijs </w:t>
      </w:r>
      <w:r>
        <w:rPr>
          <w:szCs w:val="18"/>
        </w:rPr>
        <w:t>komt voor gunning in aanmerking.</w:t>
      </w:r>
      <w:r w:rsidRPr="00AF6408">
        <w:rPr>
          <w:szCs w:val="18"/>
        </w:rPr>
        <w:t xml:space="preserve"> Indien inschrijvingen gelijk eindigen in de rangorde, dan wordt door middel van loting bepaald welke Inschrijver de opdracht gegund krijgt.</w:t>
      </w:r>
      <w:r>
        <w:rPr>
          <w:szCs w:val="18"/>
        </w:rPr>
        <w:t xml:space="preserve"> </w:t>
      </w:r>
    </w:p>
    <w:p w:rsidR="00287AD5" w:rsidRDefault="00287AD5" w:rsidP="006245D7">
      <w:pPr>
        <w:jc w:val="both"/>
        <w:rPr>
          <w:b/>
          <w:sz w:val="20"/>
          <w:szCs w:val="20"/>
        </w:rPr>
      </w:pPr>
    </w:p>
    <w:p w:rsidR="00461E6D" w:rsidRPr="00ED041B" w:rsidRDefault="00723B40" w:rsidP="006245D7">
      <w:pPr>
        <w:jc w:val="both"/>
        <w:rPr>
          <w:b/>
          <w:sz w:val="20"/>
          <w:szCs w:val="20"/>
        </w:rPr>
      </w:pPr>
      <w:r w:rsidRPr="00ED041B">
        <w:rPr>
          <w:b/>
          <w:sz w:val="20"/>
          <w:szCs w:val="20"/>
        </w:rPr>
        <w:lastRenderedPageBreak/>
        <w:t>HOOFDSTUK 3</w:t>
      </w:r>
      <w:r w:rsidR="00136608" w:rsidRPr="00ED041B">
        <w:rPr>
          <w:b/>
          <w:sz w:val="20"/>
          <w:szCs w:val="20"/>
        </w:rPr>
        <w:tab/>
        <w:t>ALGEMENE BEPALINGEN</w:t>
      </w:r>
    </w:p>
    <w:p w:rsidR="00136608" w:rsidRPr="006245D7" w:rsidRDefault="00136608" w:rsidP="006245D7">
      <w:pPr>
        <w:jc w:val="both"/>
        <w:rPr>
          <w:szCs w:val="18"/>
        </w:rPr>
      </w:pPr>
    </w:p>
    <w:p w:rsidR="00136608" w:rsidRPr="006245D7" w:rsidRDefault="00136608" w:rsidP="006245D7">
      <w:pPr>
        <w:jc w:val="both"/>
        <w:rPr>
          <w:szCs w:val="18"/>
        </w:rPr>
      </w:pPr>
      <w:r w:rsidRPr="006245D7">
        <w:rPr>
          <w:szCs w:val="18"/>
        </w:rPr>
        <w:t xml:space="preserve">In dit hoofdstuk treft u relevante voorwaarden aan die de Aanbestedende dienst stelt aan uw </w:t>
      </w:r>
      <w:r w:rsidR="006E4012" w:rsidRPr="006245D7">
        <w:rPr>
          <w:szCs w:val="18"/>
        </w:rPr>
        <w:t>aanmelding</w:t>
      </w:r>
      <w:r w:rsidR="00080F36" w:rsidRPr="006245D7">
        <w:rPr>
          <w:szCs w:val="18"/>
        </w:rPr>
        <w:t xml:space="preserve">. </w:t>
      </w:r>
      <w:r w:rsidRPr="006245D7">
        <w:rPr>
          <w:szCs w:val="18"/>
        </w:rPr>
        <w:t>De specifieke voorwaarden inzake selectie en gunning worden uitgewerkt in de volgende hoofdstukken.</w:t>
      </w:r>
    </w:p>
    <w:p w:rsidR="00DB17B7" w:rsidRPr="006245D7" w:rsidRDefault="00DB17B7" w:rsidP="006245D7">
      <w:pPr>
        <w:jc w:val="both"/>
        <w:rPr>
          <w:szCs w:val="18"/>
        </w:rPr>
      </w:pPr>
    </w:p>
    <w:p w:rsidR="00136608" w:rsidRPr="00B07176" w:rsidRDefault="00723B40" w:rsidP="006245D7">
      <w:pPr>
        <w:jc w:val="both"/>
        <w:rPr>
          <w:b/>
          <w:szCs w:val="18"/>
        </w:rPr>
      </w:pPr>
      <w:r w:rsidRPr="00B07176">
        <w:rPr>
          <w:b/>
          <w:szCs w:val="18"/>
        </w:rPr>
        <w:t>3</w:t>
      </w:r>
      <w:r w:rsidR="00136608" w:rsidRPr="00B07176">
        <w:rPr>
          <w:b/>
          <w:szCs w:val="18"/>
        </w:rPr>
        <w:t>.1</w:t>
      </w:r>
      <w:r w:rsidR="00136608" w:rsidRPr="00B07176">
        <w:rPr>
          <w:b/>
          <w:szCs w:val="18"/>
        </w:rPr>
        <w:tab/>
        <w:t xml:space="preserve">Publicatie en </w:t>
      </w:r>
      <w:r w:rsidR="006E4012" w:rsidRPr="00B07176">
        <w:rPr>
          <w:b/>
          <w:szCs w:val="18"/>
        </w:rPr>
        <w:t>aanmelding</w:t>
      </w:r>
      <w:r w:rsidR="00136608" w:rsidRPr="00B07176">
        <w:rPr>
          <w:b/>
          <w:szCs w:val="18"/>
        </w:rPr>
        <w:t>stermijn</w:t>
      </w:r>
    </w:p>
    <w:p w:rsidR="00136608" w:rsidRPr="006245D7" w:rsidRDefault="00136608" w:rsidP="006245D7">
      <w:pPr>
        <w:jc w:val="both"/>
        <w:rPr>
          <w:szCs w:val="18"/>
        </w:rPr>
      </w:pPr>
    </w:p>
    <w:p w:rsidR="00136608" w:rsidRPr="006245D7" w:rsidRDefault="00136608" w:rsidP="006245D7">
      <w:pPr>
        <w:jc w:val="both"/>
        <w:rPr>
          <w:szCs w:val="18"/>
        </w:rPr>
      </w:pPr>
      <w:r w:rsidRPr="006245D7">
        <w:rPr>
          <w:szCs w:val="18"/>
        </w:rPr>
        <w:t xml:space="preserve">De in deze </w:t>
      </w:r>
      <w:r w:rsidR="006E4012" w:rsidRPr="006245D7">
        <w:rPr>
          <w:szCs w:val="18"/>
        </w:rPr>
        <w:t>Selectieleidraad</w:t>
      </w:r>
      <w:r w:rsidR="009432D6">
        <w:rPr>
          <w:szCs w:val="18"/>
        </w:rPr>
        <w:t xml:space="preserve"> vermelde behoefte is </w:t>
      </w:r>
      <w:r w:rsidR="00626844">
        <w:rPr>
          <w:szCs w:val="18"/>
        </w:rPr>
        <w:t xml:space="preserve">op 07 juli </w:t>
      </w:r>
      <w:r w:rsidR="00165B30">
        <w:rPr>
          <w:szCs w:val="18"/>
        </w:rPr>
        <w:t>2015</w:t>
      </w:r>
      <w:r w:rsidR="009432D6">
        <w:rPr>
          <w:szCs w:val="18"/>
        </w:rPr>
        <w:t xml:space="preserve"> </w:t>
      </w:r>
      <w:r w:rsidRPr="006245D7">
        <w:rPr>
          <w:szCs w:val="18"/>
        </w:rPr>
        <w:t xml:space="preserve">gepubliceerd </w:t>
      </w:r>
      <w:r w:rsidR="00AF6799">
        <w:rPr>
          <w:szCs w:val="18"/>
        </w:rPr>
        <w:t>op www.TenderNed.nl.</w:t>
      </w:r>
      <w:r w:rsidRPr="006245D7">
        <w:rPr>
          <w:szCs w:val="18"/>
        </w:rPr>
        <w:t xml:space="preserve"> Alle in deze publicatie opgenomen bepalingen blijven onverminderd van toepassing en zijn op te vragen via </w:t>
      </w:r>
      <w:r w:rsidR="00EF5DEE">
        <w:rPr>
          <w:szCs w:val="18"/>
        </w:rPr>
        <w:t>www.TenderN</w:t>
      </w:r>
      <w:r w:rsidRPr="006245D7">
        <w:rPr>
          <w:szCs w:val="18"/>
        </w:rPr>
        <w:t>ed.nl.</w:t>
      </w:r>
    </w:p>
    <w:p w:rsidR="00136608" w:rsidRDefault="00136608" w:rsidP="006245D7">
      <w:pPr>
        <w:jc w:val="both"/>
        <w:rPr>
          <w:szCs w:val="18"/>
        </w:rPr>
      </w:pPr>
    </w:p>
    <w:p w:rsidR="009432D6" w:rsidRDefault="009432D6" w:rsidP="006245D7">
      <w:pPr>
        <w:jc w:val="both"/>
        <w:rPr>
          <w:szCs w:val="18"/>
        </w:rPr>
      </w:pPr>
      <w:r>
        <w:rPr>
          <w:szCs w:val="18"/>
        </w:rPr>
        <w:t xml:space="preserve">De aanmelding/het verzoek tot deelneming dient digitaal via </w:t>
      </w:r>
      <w:hyperlink r:id="rId13" w:history="1">
        <w:r w:rsidRPr="00AE236E">
          <w:rPr>
            <w:rStyle w:val="Hyperlink"/>
            <w:szCs w:val="18"/>
          </w:rPr>
          <w:t>www.tenderned.nl</w:t>
        </w:r>
      </w:hyperlink>
      <w:r>
        <w:rPr>
          <w:szCs w:val="18"/>
        </w:rPr>
        <w:t xml:space="preserve"> te worden ingediend, met als sluitingsdatum 28-09-2015 om 11:00 uur. Vertragingen in de </w:t>
      </w:r>
      <w:r w:rsidR="00165B30">
        <w:rPr>
          <w:szCs w:val="18"/>
        </w:rPr>
        <w:t>elektronische</w:t>
      </w:r>
      <w:r>
        <w:rPr>
          <w:szCs w:val="18"/>
        </w:rPr>
        <w:t xml:space="preserve"> verzending van  de stukken zijn geheel voor risico van de gegadigden. De in deze paragraaf genoemde tijdstip en datum zijn een fataal moment. </w:t>
      </w:r>
    </w:p>
    <w:p w:rsidR="009432D6" w:rsidRDefault="009432D6" w:rsidP="006245D7">
      <w:pPr>
        <w:jc w:val="both"/>
        <w:rPr>
          <w:szCs w:val="18"/>
        </w:rPr>
      </w:pPr>
      <w:r>
        <w:rPr>
          <w:szCs w:val="18"/>
        </w:rPr>
        <w:t>De digitale aanmelding met bijbehorende documenten die niet uiterlijk op de in deze paragraaf vermelde datum en tijdstip door de aanbesteder zijn ontvangen, worden niet toegelaten tot de aanbestedingsprocedure en de aanbesteder zal deze niet in behandeling nemen.</w:t>
      </w:r>
    </w:p>
    <w:p w:rsidR="009432D6" w:rsidRDefault="009432D6" w:rsidP="006245D7">
      <w:pPr>
        <w:jc w:val="both"/>
        <w:rPr>
          <w:szCs w:val="18"/>
        </w:rPr>
      </w:pPr>
      <w:r>
        <w:rPr>
          <w:szCs w:val="18"/>
        </w:rPr>
        <w:t>Per fax of per post ingediende aanmeldingen zullen niet</w:t>
      </w:r>
      <w:r w:rsidR="00165B30">
        <w:rPr>
          <w:szCs w:val="18"/>
        </w:rPr>
        <w:t xml:space="preserve"> </w:t>
      </w:r>
      <w:r>
        <w:rPr>
          <w:szCs w:val="18"/>
        </w:rPr>
        <w:t xml:space="preserve">worden geaccepteerd en zullen als zodanig als ongeldig worden beschouwd. </w:t>
      </w:r>
    </w:p>
    <w:p w:rsidR="00D736D8" w:rsidRDefault="00136608" w:rsidP="006245D7">
      <w:pPr>
        <w:jc w:val="both"/>
        <w:rPr>
          <w:szCs w:val="18"/>
        </w:rPr>
      </w:pPr>
      <w:r w:rsidRPr="006245D7">
        <w:rPr>
          <w:szCs w:val="18"/>
        </w:rPr>
        <w:t xml:space="preserve">Uw </w:t>
      </w:r>
      <w:r w:rsidR="006E4012" w:rsidRPr="006245D7">
        <w:rPr>
          <w:szCs w:val="18"/>
        </w:rPr>
        <w:t>aanmelding</w:t>
      </w:r>
      <w:r w:rsidRPr="006245D7">
        <w:rPr>
          <w:szCs w:val="18"/>
        </w:rPr>
        <w:t xml:space="preserve"> dient g</w:t>
      </w:r>
      <w:r w:rsidR="0083337F" w:rsidRPr="006245D7">
        <w:rPr>
          <w:szCs w:val="18"/>
        </w:rPr>
        <w:t xml:space="preserve">eldig te zijn tot en met </w:t>
      </w:r>
      <w:r w:rsidR="00D736D8" w:rsidRPr="006245D7">
        <w:rPr>
          <w:szCs w:val="18"/>
        </w:rPr>
        <w:t>90 dagen</w:t>
      </w:r>
      <w:r w:rsidRPr="006245D7">
        <w:rPr>
          <w:szCs w:val="18"/>
        </w:rPr>
        <w:t xml:space="preserve"> na sluitingsdatum </w:t>
      </w:r>
      <w:r w:rsidR="00820970">
        <w:rPr>
          <w:szCs w:val="18"/>
        </w:rPr>
        <w:t xml:space="preserve">van de aanmelding als Gegadigde. </w:t>
      </w:r>
    </w:p>
    <w:p w:rsidR="00881674" w:rsidRDefault="00881674" w:rsidP="00820970">
      <w:pPr>
        <w:jc w:val="both"/>
        <w:rPr>
          <w:szCs w:val="18"/>
        </w:rPr>
      </w:pPr>
    </w:p>
    <w:p w:rsidR="00881674" w:rsidRPr="00881674" w:rsidRDefault="00881674" w:rsidP="00881674">
      <w:pPr>
        <w:autoSpaceDE w:val="0"/>
        <w:autoSpaceDN w:val="0"/>
        <w:adjustRightInd w:val="0"/>
        <w:rPr>
          <w:rFonts w:eastAsia="Calibri" w:cs="Verdana"/>
          <w:color w:val="000000"/>
          <w:szCs w:val="18"/>
          <w:lang w:eastAsia="nl-NL"/>
        </w:rPr>
      </w:pPr>
      <w:r w:rsidRPr="00881674">
        <w:rPr>
          <w:rFonts w:eastAsia="Calibri" w:cs="Verdana"/>
          <w:color w:val="000000"/>
          <w:szCs w:val="18"/>
          <w:lang w:eastAsia="nl-NL"/>
        </w:rPr>
        <w:t>Deze Europese niet-openbare aanbesteding verloopt digitaal via Tenderned. In Tenderned kunt u</w:t>
      </w:r>
    </w:p>
    <w:p w:rsidR="00881674" w:rsidRPr="00881674" w:rsidRDefault="00881674" w:rsidP="00881674">
      <w:pPr>
        <w:autoSpaceDE w:val="0"/>
        <w:autoSpaceDN w:val="0"/>
        <w:adjustRightInd w:val="0"/>
        <w:rPr>
          <w:rFonts w:eastAsia="Calibri" w:cs="Verdana"/>
          <w:color w:val="000000"/>
          <w:szCs w:val="18"/>
          <w:lang w:eastAsia="nl-NL"/>
        </w:rPr>
      </w:pPr>
      <w:r w:rsidRPr="00881674">
        <w:rPr>
          <w:rFonts w:eastAsia="Calibri" w:cs="Verdana"/>
          <w:color w:val="000000"/>
          <w:szCs w:val="18"/>
          <w:lang w:eastAsia="nl-NL"/>
        </w:rPr>
        <w:t>informatie vinden over de werkwijze van het systeem o.a. met betrekking tot plaatsen van documenten en uploaden in de kluis.</w:t>
      </w:r>
    </w:p>
    <w:p w:rsidR="00881674" w:rsidRPr="00881674" w:rsidRDefault="00881674" w:rsidP="00881674">
      <w:pPr>
        <w:autoSpaceDE w:val="0"/>
        <w:autoSpaceDN w:val="0"/>
        <w:adjustRightInd w:val="0"/>
        <w:rPr>
          <w:rFonts w:eastAsia="Calibri" w:cs="Verdana"/>
          <w:color w:val="000000"/>
          <w:szCs w:val="18"/>
          <w:lang w:eastAsia="nl-NL"/>
        </w:rPr>
      </w:pPr>
      <w:r w:rsidRPr="00881674">
        <w:rPr>
          <w:rFonts w:eastAsia="Calibri" w:cs="Verdana"/>
          <w:color w:val="000000"/>
          <w:szCs w:val="18"/>
          <w:lang w:eastAsia="nl-NL"/>
        </w:rPr>
        <w:t>U kunt uw verzoek tot deelneming tot datum en tijdstip van sluiting plaatsen in de kluis. Na genoemde sluitingsmoment kunnen geen wijzigingen meer worden aangebracht en zal de beoordeling van de verzoeken tot deelneming plaats vinden. De door u geüploade documenten dienen te zijn ondertekend door een natuurlijke persoon als rechtsgeldige vertegenwoordiger van uw onderneming. U dient deze documenten in pdf up te loaden.</w:t>
      </w:r>
    </w:p>
    <w:p w:rsidR="00881674" w:rsidRPr="00881674" w:rsidRDefault="00881674" w:rsidP="00881674">
      <w:pPr>
        <w:autoSpaceDE w:val="0"/>
        <w:autoSpaceDN w:val="0"/>
        <w:adjustRightInd w:val="0"/>
        <w:rPr>
          <w:rFonts w:eastAsia="Calibri" w:cs="Verdana"/>
          <w:color w:val="000000"/>
          <w:szCs w:val="18"/>
          <w:lang w:eastAsia="nl-NL"/>
        </w:rPr>
      </w:pPr>
      <w:r w:rsidRPr="00881674">
        <w:rPr>
          <w:rFonts w:eastAsia="Calibri" w:cs="Verdana"/>
          <w:color w:val="000000"/>
          <w:szCs w:val="18"/>
          <w:lang w:eastAsia="nl-NL"/>
        </w:rPr>
        <w:t>Degene die een bericht langs elektronische weg verzendt is verantwoordelijk voor verificatie of zijn bericht de andere partij (geadresseerde) tijdig heeft bereikt.</w:t>
      </w:r>
    </w:p>
    <w:p w:rsidR="00881674" w:rsidRPr="00881674" w:rsidRDefault="00881674" w:rsidP="00881674">
      <w:pPr>
        <w:autoSpaceDE w:val="0"/>
        <w:autoSpaceDN w:val="0"/>
        <w:adjustRightInd w:val="0"/>
        <w:rPr>
          <w:rFonts w:eastAsia="Calibri" w:cs="Verdana"/>
          <w:color w:val="000000"/>
          <w:szCs w:val="18"/>
          <w:lang w:eastAsia="nl-NL"/>
        </w:rPr>
      </w:pPr>
      <w:r w:rsidRPr="00881674">
        <w:rPr>
          <w:rFonts w:eastAsia="Calibri" w:cs="Verdana"/>
          <w:color w:val="000000"/>
          <w:szCs w:val="18"/>
          <w:lang w:eastAsia="nl-NL"/>
        </w:rPr>
        <w:t>Uitsluitend verzoeken tot deelneming via het platform Tenderned worden geaccepteerd.</w:t>
      </w:r>
    </w:p>
    <w:p w:rsidR="00881674" w:rsidRPr="00881674" w:rsidRDefault="00881674" w:rsidP="00881674">
      <w:pPr>
        <w:autoSpaceDE w:val="0"/>
        <w:autoSpaceDN w:val="0"/>
        <w:adjustRightInd w:val="0"/>
        <w:rPr>
          <w:rFonts w:eastAsia="Calibri" w:cs="Verdana,BoldItalic"/>
          <w:b/>
          <w:bCs/>
          <w:iCs/>
          <w:color w:val="000000"/>
          <w:szCs w:val="18"/>
          <w:lang w:eastAsia="nl-NL"/>
        </w:rPr>
      </w:pPr>
    </w:p>
    <w:p w:rsidR="00881674" w:rsidRPr="00881674" w:rsidRDefault="00881674" w:rsidP="00881674">
      <w:pPr>
        <w:autoSpaceDE w:val="0"/>
        <w:autoSpaceDN w:val="0"/>
        <w:adjustRightInd w:val="0"/>
        <w:rPr>
          <w:rFonts w:eastAsia="Calibri" w:cs="Verdana,BoldItalic"/>
          <w:b/>
          <w:bCs/>
          <w:i/>
          <w:iCs/>
          <w:color w:val="000000"/>
          <w:szCs w:val="18"/>
          <w:lang w:eastAsia="nl-NL"/>
        </w:rPr>
      </w:pPr>
      <w:r w:rsidRPr="00881674">
        <w:rPr>
          <w:rFonts w:eastAsia="Calibri" w:cs="Verdana,BoldItalic"/>
          <w:b/>
          <w:bCs/>
          <w:i/>
          <w:iCs/>
          <w:color w:val="000000"/>
          <w:szCs w:val="18"/>
          <w:lang w:eastAsia="nl-NL"/>
        </w:rPr>
        <w:t>Tenderned heeft de Aanbesteder verzocht om het volgende aan u mede te delen:</w:t>
      </w:r>
    </w:p>
    <w:p w:rsidR="00881674" w:rsidRPr="00881674" w:rsidRDefault="00881674" w:rsidP="00881674">
      <w:pPr>
        <w:autoSpaceDE w:val="0"/>
        <w:autoSpaceDN w:val="0"/>
        <w:adjustRightInd w:val="0"/>
        <w:rPr>
          <w:rFonts w:eastAsia="Calibri" w:cs="Verdana,BoldItalic"/>
          <w:bCs/>
          <w:i/>
          <w:iCs/>
          <w:szCs w:val="18"/>
          <w:lang w:eastAsia="nl-NL"/>
        </w:rPr>
      </w:pPr>
      <w:r w:rsidRPr="00881674">
        <w:rPr>
          <w:rFonts w:eastAsia="Calibri" w:cs="Verdana,BoldItalic"/>
          <w:bCs/>
          <w:i/>
          <w:iCs/>
          <w:szCs w:val="18"/>
          <w:lang w:eastAsia="nl-NL"/>
        </w:rPr>
        <w:t>Per 27 juni 2015 kunt u als gebruiker van een Nederlandse onderneming alleen nog inloggen</w:t>
      </w:r>
    </w:p>
    <w:p w:rsidR="00881674" w:rsidRPr="00881674" w:rsidRDefault="00881674" w:rsidP="00881674">
      <w:pPr>
        <w:autoSpaceDE w:val="0"/>
        <w:autoSpaceDN w:val="0"/>
        <w:adjustRightInd w:val="0"/>
        <w:rPr>
          <w:rFonts w:eastAsia="Calibri" w:cs="Verdana,BoldItalic"/>
          <w:bCs/>
          <w:i/>
          <w:iCs/>
          <w:szCs w:val="18"/>
          <w:lang w:eastAsia="nl-NL"/>
        </w:rPr>
      </w:pPr>
      <w:r w:rsidRPr="00881674">
        <w:rPr>
          <w:rFonts w:eastAsia="Calibri" w:cs="Verdana,BoldItalic"/>
          <w:bCs/>
          <w:i/>
          <w:iCs/>
          <w:szCs w:val="18"/>
          <w:lang w:eastAsia="nl-NL"/>
        </w:rPr>
        <w:t>via eHerkenning. Zorg dat u tijdig een eHerkenningsmiddel aanschaft en dit koppelt aan uw</w:t>
      </w:r>
    </w:p>
    <w:p w:rsidR="00881674" w:rsidRPr="00881674" w:rsidRDefault="00881674" w:rsidP="00881674">
      <w:pPr>
        <w:autoSpaceDE w:val="0"/>
        <w:autoSpaceDN w:val="0"/>
        <w:adjustRightInd w:val="0"/>
        <w:rPr>
          <w:rFonts w:eastAsia="Calibri" w:cs="Verdana,BoldItalic"/>
          <w:bCs/>
          <w:i/>
          <w:iCs/>
          <w:szCs w:val="18"/>
          <w:lang w:eastAsia="nl-NL"/>
        </w:rPr>
      </w:pPr>
      <w:r w:rsidRPr="00881674">
        <w:rPr>
          <w:rFonts w:eastAsia="Calibri" w:cs="Verdana,BoldItalic"/>
          <w:bCs/>
          <w:i/>
          <w:iCs/>
          <w:szCs w:val="18"/>
          <w:lang w:eastAsia="nl-NL"/>
        </w:rPr>
        <w:t>TenderNed-account. Is het KvK-nummer van uw onderneming nog niet geregistreerd in</w:t>
      </w:r>
    </w:p>
    <w:p w:rsidR="00881674" w:rsidRPr="00881674" w:rsidRDefault="00881674" w:rsidP="00881674">
      <w:pPr>
        <w:autoSpaceDE w:val="0"/>
        <w:autoSpaceDN w:val="0"/>
        <w:adjustRightInd w:val="0"/>
        <w:rPr>
          <w:rFonts w:eastAsia="Calibri" w:cs="Verdana,BoldItalic"/>
          <w:bCs/>
          <w:i/>
          <w:iCs/>
          <w:szCs w:val="18"/>
          <w:lang w:eastAsia="nl-NL"/>
        </w:rPr>
      </w:pPr>
      <w:r w:rsidRPr="00881674">
        <w:rPr>
          <w:rFonts w:eastAsia="Calibri" w:cs="Verdana,BoldItalic"/>
          <w:bCs/>
          <w:i/>
          <w:iCs/>
          <w:szCs w:val="18"/>
          <w:lang w:eastAsia="nl-NL"/>
        </w:rPr>
        <w:t>TenderNed, of komt het niet overeen met het KvK-nummer waarop u een eHerkenningsmiddel</w:t>
      </w:r>
    </w:p>
    <w:p w:rsidR="00881674" w:rsidRPr="00881674" w:rsidRDefault="00881674" w:rsidP="00881674">
      <w:pPr>
        <w:autoSpaceDE w:val="0"/>
        <w:autoSpaceDN w:val="0"/>
        <w:adjustRightInd w:val="0"/>
        <w:rPr>
          <w:rFonts w:eastAsia="Calibri" w:cs="Verdana,BoldItalic"/>
          <w:bCs/>
          <w:i/>
          <w:iCs/>
          <w:szCs w:val="18"/>
          <w:lang w:eastAsia="nl-NL"/>
        </w:rPr>
      </w:pPr>
      <w:r w:rsidRPr="00881674">
        <w:rPr>
          <w:rFonts w:eastAsia="Calibri" w:cs="Verdana,BoldItalic"/>
          <w:bCs/>
          <w:i/>
          <w:iCs/>
          <w:szCs w:val="18"/>
          <w:lang w:eastAsia="nl-NL"/>
        </w:rPr>
        <w:t>heeft? Geeft u dan eerst het juiste KvK-nummer door aan onze Servicedesk, telefonisch of per</w:t>
      </w:r>
    </w:p>
    <w:p w:rsidR="00881674" w:rsidRPr="00881674" w:rsidRDefault="00881674" w:rsidP="00881674">
      <w:pPr>
        <w:autoSpaceDE w:val="0"/>
        <w:autoSpaceDN w:val="0"/>
        <w:adjustRightInd w:val="0"/>
        <w:rPr>
          <w:rFonts w:eastAsia="Calibri" w:cs="Verdana,BoldItalic"/>
          <w:bCs/>
          <w:i/>
          <w:iCs/>
          <w:szCs w:val="18"/>
          <w:lang w:eastAsia="nl-NL"/>
        </w:rPr>
      </w:pPr>
      <w:r w:rsidRPr="00881674">
        <w:rPr>
          <w:rFonts w:eastAsia="Calibri" w:cs="Verdana,BoldItalic"/>
          <w:bCs/>
          <w:i/>
          <w:iCs/>
          <w:szCs w:val="18"/>
          <w:lang w:eastAsia="nl-NL"/>
        </w:rPr>
        <w:t>mail. Zodra dit KvK-nummer verwerkt is in TenderNed ontvangt u bericht en kunt u</w:t>
      </w:r>
    </w:p>
    <w:p w:rsidR="00881674" w:rsidRPr="00881674" w:rsidRDefault="00881674" w:rsidP="00881674">
      <w:pPr>
        <w:autoSpaceDE w:val="0"/>
        <w:autoSpaceDN w:val="0"/>
        <w:adjustRightInd w:val="0"/>
        <w:rPr>
          <w:rFonts w:eastAsia="Calibri" w:cs="Verdana,BoldItalic"/>
          <w:bCs/>
          <w:i/>
          <w:iCs/>
          <w:szCs w:val="18"/>
          <w:lang w:eastAsia="nl-NL"/>
        </w:rPr>
      </w:pPr>
      <w:r w:rsidRPr="00881674">
        <w:rPr>
          <w:rFonts w:eastAsia="Calibri" w:cs="Verdana,BoldItalic"/>
          <w:b/>
          <w:bCs/>
          <w:i/>
          <w:iCs/>
          <w:szCs w:val="18"/>
          <w:lang w:eastAsia="nl-NL"/>
        </w:rPr>
        <w:t>eHerkenning koppelen aan uw TenderNed-account</w:t>
      </w:r>
      <w:r w:rsidRPr="00881674">
        <w:rPr>
          <w:rFonts w:eastAsia="Calibri" w:cs="Verdana,BoldItalic"/>
          <w:bCs/>
          <w:i/>
          <w:iCs/>
          <w:szCs w:val="18"/>
          <w:lang w:eastAsia="nl-NL"/>
        </w:rPr>
        <w:t>.</w:t>
      </w:r>
    </w:p>
    <w:p w:rsidR="00285365" w:rsidRPr="006245D7" w:rsidRDefault="00285365" w:rsidP="006245D7">
      <w:pPr>
        <w:jc w:val="both"/>
        <w:rPr>
          <w:rFonts w:cs="Verdana"/>
          <w:szCs w:val="18"/>
          <w:lang w:eastAsia="nl-NL"/>
        </w:rPr>
      </w:pPr>
    </w:p>
    <w:p w:rsidR="00285365" w:rsidRPr="006245D7" w:rsidRDefault="00285365" w:rsidP="006245D7">
      <w:pPr>
        <w:jc w:val="both"/>
        <w:rPr>
          <w:szCs w:val="18"/>
        </w:rPr>
      </w:pPr>
      <w:r w:rsidRPr="006245D7">
        <w:rPr>
          <w:szCs w:val="18"/>
        </w:rPr>
        <w:t xml:space="preserve">Tijdstip openen van </w:t>
      </w:r>
      <w:r w:rsidR="006E4012" w:rsidRPr="006245D7">
        <w:rPr>
          <w:szCs w:val="18"/>
        </w:rPr>
        <w:t>aanmelding</w:t>
      </w:r>
      <w:r w:rsidRPr="006245D7">
        <w:rPr>
          <w:szCs w:val="18"/>
        </w:rPr>
        <w:t>en</w:t>
      </w:r>
    </w:p>
    <w:p w:rsidR="00285365" w:rsidRPr="006245D7" w:rsidRDefault="00285365" w:rsidP="006245D7">
      <w:pPr>
        <w:jc w:val="both"/>
        <w:rPr>
          <w:szCs w:val="18"/>
        </w:rPr>
      </w:pPr>
      <w:r w:rsidRPr="006245D7">
        <w:rPr>
          <w:szCs w:val="18"/>
        </w:rPr>
        <w:t xml:space="preserve">De </w:t>
      </w:r>
      <w:r w:rsidR="006E4012" w:rsidRPr="006245D7">
        <w:rPr>
          <w:szCs w:val="18"/>
        </w:rPr>
        <w:t>aanmelding</w:t>
      </w:r>
      <w:r w:rsidRPr="006245D7">
        <w:rPr>
          <w:szCs w:val="18"/>
        </w:rPr>
        <w:t>en z</w:t>
      </w:r>
      <w:r w:rsidR="00D53E53">
        <w:rPr>
          <w:szCs w:val="18"/>
        </w:rPr>
        <w:t>ullen op v</w:t>
      </w:r>
      <w:r w:rsidR="00881674">
        <w:rPr>
          <w:szCs w:val="18"/>
        </w:rPr>
        <w:t>oornoemde datum, om 11</w:t>
      </w:r>
      <w:r w:rsidR="00D53E53">
        <w:rPr>
          <w:szCs w:val="18"/>
        </w:rPr>
        <w:t xml:space="preserve">.00 </w:t>
      </w:r>
      <w:r w:rsidRPr="006245D7">
        <w:rPr>
          <w:szCs w:val="18"/>
        </w:rPr>
        <w:t xml:space="preserve">uur, worden geopend. Dit zal niet in het bijzijn van de </w:t>
      </w:r>
      <w:r w:rsidR="00D92D69">
        <w:rPr>
          <w:szCs w:val="18"/>
        </w:rPr>
        <w:t>Gegadigde</w:t>
      </w:r>
      <w:r w:rsidR="00645A8B" w:rsidRPr="006245D7">
        <w:rPr>
          <w:szCs w:val="18"/>
        </w:rPr>
        <w:t>n</w:t>
      </w:r>
      <w:r w:rsidRPr="006245D7">
        <w:rPr>
          <w:szCs w:val="18"/>
        </w:rPr>
        <w:t xml:space="preserve"> plaatsvinden. </w:t>
      </w:r>
      <w:r w:rsidR="003A7797" w:rsidRPr="006245D7">
        <w:rPr>
          <w:szCs w:val="18"/>
        </w:rPr>
        <w:t>Van het verloop van de aanbesteding wordt een proces-verb</w:t>
      </w:r>
      <w:r w:rsidR="00881674">
        <w:rPr>
          <w:szCs w:val="18"/>
        </w:rPr>
        <w:t>aal van aanbesteding opgemaakt.</w:t>
      </w:r>
    </w:p>
    <w:p w:rsidR="00BD725A" w:rsidRDefault="00BD725A" w:rsidP="00BD725A">
      <w:pPr>
        <w:jc w:val="both"/>
        <w:rPr>
          <w:szCs w:val="18"/>
        </w:rPr>
      </w:pPr>
    </w:p>
    <w:p w:rsidR="00BD725A" w:rsidRPr="006245D7" w:rsidRDefault="00BD725A" w:rsidP="00BD725A">
      <w:pPr>
        <w:jc w:val="both"/>
        <w:rPr>
          <w:szCs w:val="18"/>
        </w:rPr>
      </w:pPr>
      <w:r w:rsidRPr="006245D7">
        <w:rPr>
          <w:szCs w:val="18"/>
        </w:rPr>
        <w:t>De aanmelding dient te voldoen aan het gestelde in deze Selectieleidraad en dient zodoende vergezeld te zijn van de navolgende documenten:</w:t>
      </w:r>
    </w:p>
    <w:p w:rsidR="00BD725A" w:rsidRPr="006245D7" w:rsidRDefault="00BD725A" w:rsidP="00BD725A">
      <w:pPr>
        <w:numPr>
          <w:ilvl w:val="0"/>
          <w:numId w:val="42"/>
        </w:numPr>
        <w:jc w:val="both"/>
        <w:rPr>
          <w:szCs w:val="18"/>
        </w:rPr>
      </w:pPr>
      <w:r>
        <w:rPr>
          <w:szCs w:val="18"/>
        </w:rPr>
        <w:t xml:space="preserve">Ingevulde en ondertekende </w:t>
      </w:r>
      <w:r w:rsidRPr="006245D7">
        <w:rPr>
          <w:szCs w:val="18"/>
        </w:rPr>
        <w:t>Uniforme Ei</w:t>
      </w:r>
      <w:r>
        <w:rPr>
          <w:szCs w:val="18"/>
        </w:rPr>
        <w:t>gen Verklaring conform Bijlage 2</w:t>
      </w:r>
      <w:r w:rsidRPr="006245D7">
        <w:rPr>
          <w:szCs w:val="18"/>
        </w:rPr>
        <w:t>;</w:t>
      </w:r>
    </w:p>
    <w:p w:rsidR="00BD725A" w:rsidRDefault="00BD725A" w:rsidP="00BD725A">
      <w:pPr>
        <w:numPr>
          <w:ilvl w:val="0"/>
          <w:numId w:val="42"/>
        </w:numPr>
        <w:jc w:val="both"/>
        <w:rPr>
          <w:szCs w:val="18"/>
        </w:rPr>
      </w:pPr>
      <w:r w:rsidRPr="006245D7">
        <w:rPr>
          <w:szCs w:val="18"/>
        </w:rPr>
        <w:t>De verplic</w:t>
      </w:r>
      <w:r>
        <w:rPr>
          <w:szCs w:val="18"/>
        </w:rPr>
        <w:t>h</w:t>
      </w:r>
      <w:r w:rsidR="00CA6BBC">
        <w:rPr>
          <w:szCs w:val="18"/>
        </w:rPr>
        <w:t>te referenties conform Bijlage 3</w:t>
      </w:r>
      <w:r w:rsidRPr="006245D7">
        <w:rPr>
          <w:szCs w:val="18"/>
        </w:rPr>
        <w:t>;</w:t>
      </w:r>
    </w:p>
    <w:p w:rsidR="00BD725A" w:rsidRPr="00811B85" w:rsidRDefault="00BD725A" w:rsidP="00BD725A">
      <w:pPr>
        <w:numPr>
          <w:ilvl w:val="0"/>
          <w:numId w:val="42"/>
        </w:numPr>
        <w:jc w:val="both"/>
        <w:rPr>
          <w:szCs w:val="18"/>
        </w:rPr>
      </w:pPr>
      <w:r>
        <w:rPr>
          <w:szCs w:val="18"/>
        </w:rPr>
        <w:t>Ingevulde en ondertekende Verklaring</w:t>
      </w:r>
      <w:r w:rsidR="00CA6BBC">
        <w:rPr>
          <w:szCs w:val="18"/>
        </w:rPr>
        <w:t xml:space="preserve"> Social Return conform Bijlage 4</w:t>
      </w:r>
      <w:r>
        <w:rPr>
          <w:szCs w:val="18"/>
        </w:rPr>
        <w:t>;</w:t>
      </w:r>
    </w:p>
    <w:p w:rsidR="006B2824" w:rsidRDefault="006B2824" w:rsidP="00881674">
      <w:pPr>
        <w:jc w:val="both"/>
        <w:rPr>
          <w:szCs w:val="18"/>
        </w:rPr>
      </w:pPr>
    </w:p>
    <w:p w:rsidR="00DB17B7" w:rsidRPr="00E660D5" w:rsidRDefault="00723B40" w:rsidP="006245D7">
      <w:pPr>
        <w:jc w:val="both"/>
        <w:rPr>
          <w:b/>
          <w:szCs w:val="18"/>
        </w:rPr>
      </w:pPr>
      <w:r w:rsidRPr="00E660D5">
        <w:rPr>
          <w:b/>
          <w:szCs w:val="18"/>
        </w:rPr>
        <w:lastRenderedPageBreak/>
        <w:t>3</w:t>
      </w:r>
      <w:r w:rsidR="00DB17B7" w:rsidRPr="00E660D5">
        <w:rPr>
          <w:b/>
          <w:szCs w:val="18"/>
        </w:rPr>
        <w:t>.2</w:t>
      </w:r>
      <w:r w:rsidR="00DB17B7" w:rsidRPr="00E660D5">
        <w:rPr>
          <w:b/>
          <w:szCs w:val="18"/>
        </w:rPr>
        <w:tab/>
        <w:t>Samenwerkingsverband</w:t>
      </w:r>
    </w:p>
    <w:p w:rsidR="00DB17B7" w:rsidRPr="00E660D5" w:rsidRDefault="00DB17B7" w:rsidP="006245D7">
      <w:pPr>
        <w:jc w:val="both"/>
        <w:rPr>
          <w:szCs w:val="18"/>
        </w:rPr>
      </w:pPr>
    </w:p>
    <w:p w:rsidR="00DB17B7" w:rsidRPr="00E660D5" w:rsidRDefault="00095F3A" w:rsidP="006245D7">
      <w:pPr>
        <w:jc w:val="both"/>
        <w:rPr>
          <w:szCs w:val="18"/>
        </w:rPr>
      </w:pPr>
      <w:r w:rsidRPr="00E660D5">
        <w:rPr>
          <w:szCs w:val="18"/>
        </w:rPr>
        <w:t xml:space="preserve">Indien een </w:t>
      </w:r>
      <w:r w:rsidR="006E4012" w:rsidRPr="00E660D5">
        <w:rPr>
          <w:szCs w:val="18"/>
        </w:rPr>
        <w:t>aanmelding</w:t>
      </w:r>
      <w:r w:rsidR="00DB17B7" w:rsidRPr="00E660D5">
        <w:rPr>
          <w:szCs w:val="18"/>
        </w:rPr>
        <w:t xml:space="preserve"> bestaat uit een samenwerkingsverband van ondernemers, dient iedere deelnemer van het samenwerkingsverband te verklaren zowel gezamenlijk als hoofdelijk aansprakelijk te zijn voor gestanddoening van de verplichtingen die voortvloeien uit de </w:t>
      </w:r>
      <w:r w:rsidR="006E4012" w:rsidRPr="00E660D5">
        <w:rPr>
          <w:szCs w:val="18"/>
        </w:rPr>
        <w:t>aanmelding</w:t>
      </w:r>
      <w:r w:rsidR="00DB17B7" w:rsidRPr="00E660D5">
        <w:rPr>
          <w:szCs w:val="18"/>
        </w:rPr>
        <w:t xml:space="preserve"> en, indien van toepassing, voor de volledige en juiste uitvoering van de overeenkomst. Tevens dient te worden aangegeven wie de leiding heeft van het samenwerkingsverband en als verantwoordelijk gemachtigde jegens de </w:t>
      </w:r>
      <w:r w:rsidR="00C25704" w:rsidRPr="00E660D5">
        <w:rPr>
          <w:szCs w:val="18"/>
        </w:rPr>
        <w:t>Aanbestedende</w:t>
      </w:r>
      <w:r w:rsidR="00DB17B7" w:rsidRPr="00E660D5">
        <w:rPr>
          <w:szCs w:val="18"/>
        </w:rPr>
        <w:t xml:space="preserve"> dienst mag optreden. Elke deelnemer aan het samenwerkingsverband zal, tezamen met de andere deelnemer(s), </w:t>
      </w:r>
      <w:r w:rsidR="00CA6BBC">
        <w:rPr>
          <w:szCs w:val="18"/>
        </w:rPr>
        <w:t xml:space="preserve">onderdeel 1.5 en 1.6 van de Uniforme Eigen Verklaring Aanbestedingen in te vullen en </w:t>
      </w:r>
      <w:r w:rsidR="00DB17B7" w:rsidRPr="00E660D5">
        <w:rPr>
          <w:szCs w:val="18"/>
        </w:rPr>
        <w:t>door een daartoe rechtens bevoegde functionaris van deelnemer laten ondertekenen.</w:t>
      </w:r>
      <w:r w:rsidR="00667FF1" w:rsidRPr="00E660D5">
        <w:rPr>
          <w:szCs w:val="18"/>
        </w:rPr>
        <w:t xml:space="preserve"> Het is niet toegestaan om de ondernemingen in het samenwerkingsverband tijdens </w:t>
      </w:r>
      <w:r w:rsidR="00CA6BBC">
        <w:rPr>
          <w:szCs w:val="18"/>
        </w:rPr>
        <w:t xml:space="preserve">en na </w:t>
      </w:r>
      <w:r w:rsidR="00667FF1" w:rsidRPr="00E660D5">
        <w:rPr>
          <w:szCs w:val="18"/>
        </w:rPr>
        <w:t xml:space="preserve">deze Europese aanbesteding te wijzigen. </w:t>
      </w:r>
    </w:p>
    <w:p w:rsidR="00297F9C" w:rsidRPr="00E660D5" w:rsidRDefault="00297F9C" w:rsidP="006245D7">
      <w:pPr>
        <w:jc w:val="both"/>
        <w:rPr>
          <w:szCs w:val="18"/>
        </w:rPr>
      </w:pPr>
    </w:p>
    <w:p w:rsidR="00297F9C" w:rsidRPr="00E660D5" w:rsidRDefault="00723B40" w:rsidP="006245D7">
      <w:pPr>
        <w:jc w:val="both"/>
        <w:rPr>
          <w:b/>
          <w:szCs w:val="18"/>
        </w:rPr>
      </w:pPr>
      <w:r w:rsidRPr="00E660D5">
        <w:rPr>
          <w:b/>
          <w:szCs w:val="18"/>
        </w:rPr>
        <w:t>3</w:t>
      </w:r>
      <w:r w:rsidR="00297F9C" w:rsidRPr="00E660D5">
        <w:rPr>
          <w:b/>
          <w:szCs w:val="18"/>
        </w:rPr>
        <w:t>.3</w:t>
      </w:r>
      <w:r w:rsidR="00297F9C" w:rsidRPr="00E660D5">
        <w:rPr>
          <w:b/>
          <w:szCs w:val="18"/>
        </w:rPr>
        <w:tab/>
        <w:t>Onderaanneming</w:t>
      </w:r>
    </w:p>
    <w:p w:rsidR="00297F9C" w:rsidRPr="00E660D5" w:rsidRDefault="00297F9C" w:rsidP="006245D7">
      <w:pPr>
        <w:jc w:val="both"/>
        <w:rPr>
          <w:szCs w:val="18"/>
        </w:rPr>
      </w:pPr>
    </w:p>
    <w:p w:rsidR="00DB17B7" w:rsidRPr="006245D7" w:rsidRDefault="00DB17B7" w:rsidP="006245D7">
      <w:pPr>
        <w:jc w:val="both"/>
        <w:rPr>
          <w:szCs w:val="18"/>
        </w:rPr>
      </w:pPr>
      <w:r w:rsidRPr="00E660D5">
        <w:rPr>
          <w:szCs w:val="18"/>
        </w:rPr>
        <w:t xml:space="preserve">Het is toegestaan dat een </w:t>
      </w:r>
      <w:r w:rsidR="00D92D69">
        <w:rPr>
          <w:szCs w:val="18"/>
        </w:rPr>
        <w:t>Gegadigde</w:t>
      </w:r>
      <w:r w:rsidRPr="00E660D5">
        <w:rPr>
          <w:szCs w:val="18"/>
        </w:rPr>
        <w:t xml:space="preserve"> gebruik maakt van onderaannemers voor de uitvoering van de opdracht. In gev</w:t>
      </w:r>
      <w:r w:rsidR="00645A8B" w:rsidRPr="00E660D5">
        <w:rPr>
          <w:szCs w:val="18"/>
        </w:rPr>
        <w:t xml:space="preserve">al van onderaanneming wordt de </w:t>
      </w:r>
      <w:r w:rsidR="00D92D69">
        <w:rPr>
          <w:szCs w:val="18"/>
        </w:rPr>
        <w:t>Gegadigde</w:t>
      </w:r>
      <w:r w:rsidR="00645A8B" w:rsidRPr="00E660D5">
        <w:rPr>
          <w:szCs w:val="18"/>
        </w:rPr>
        <w:t xml:space="preserve"> </w:t>
      </w:r>
      <w:r w:rsidRPr="00E660D5">
        <w:rPr>
          <w:szCs w:val="18"/>
        </w:rPr>
        <w:t xml:space="preserve">verzocht bij zijn </w:t>
      </w:r>
      <w:r w:rsidR="006E4012" w:rsidRPr="00E660D5">
        <w:rPr>
          <w:szCs w:val="18"/>
        </w:rPr>
        <w:t>aanmelding</w:t>
      </w:r>
      <w:r w:rsidRPr="00E660D5">
        <w:rPr>
          <w:szCs w:val="18"/>
        </w:rPr>
        <w:t xml:space="preserve"> aan te geven welk gedeelte van de opdracht hij voornemens is aan derden in onderaanneming te geven en welke onderaannemers hij voorstelt. Deze vermelding van onderaanneming laat de hoofdelijke aansprakelijkheid van de </w:t>
      </w:r>
      <w:r w:rsidR="00D92D69">
        <w:rPr>
          <w:szCs w:val="18"/>
        </w:rPr>
        <w:t>Gegadigde</w:t>
      </w:r>
      <w:r w:rsidRPr="00E660D5">
        <w:rPr>
          <w:szCs w:val="18"/>
        </w:rPr>
        <w:t>, zijnde hoofdaannemer, voor de uitvoering van de opdracht onverlet.</w:t>
      </w:r>
    </w:p>
    <w:p w:rsidR="006B6F95" w:rsidRPr="006245D7" w:rsidRDefault="006B6F95" w:rsidP="006245D7">
      <w:pPr>
        <w:jc w:val="both"/>
        <w:rPr>
          <w:szCs w:val="18"/>
        </w:rPr>
      </w:pPr>
    </w:p>
    <w:p w:rsidR="00297F9C" w:rsidRPr="00B07176" w:rsidRDefault="00723B40" w:rsidP="006245D7">
      <w:pPr>
        <w:jc w:val="both"/>
        <w:rPr>
          <w:b/>
          <w:szCs w:val="18"/>
        </w:rPr>
      </w:pPr>
      <w:r w:rsidRPr="00B07176">
        <w:rPr>
          <w:b/>
          <w:szCs w:val="18"/>
        </w:rPr>
        <w:t>3</w:t>
      </w:r>
      <w:r w:rsidR="00D62673" w:rsidRPr="00B07176">
        <w:rPr>
          <w:b/>
          <w:szCs w:val="18"/>
        </w:rPr>
        <w:t>.4</w:t>
      </w:r>
      <w:r w:rsidR="00D62673" w:rsidRPr="00B07176">
        <w:rPr>
          <w:b/>
          <w:szCs w:val="18"/>
        </w:rPr>
        <w:tab/>
        <w:t>Taal</w:t>
      </w:r>
    </w:p>
    <w:p w:rsidR="00297F9C" w:rsidRPr="006245D7" w:rsidRDefault="00297F9C" w:rsidP="006245D7">
      <w:pPr>
        <w:jc w:val="both"/>
        <w:rPr>
          <w:szCs w:val="18"/>
        </w:rPr>
      </w:pPr>
    </w:p>
    <w:p w:rsidR="00D62673" w:rsidRPr="006245D7" w:rsidRDefault="00506235" w:rsidP="006245D7">
      <w:pPr>
        <w:jc w:val="both"/>
        <w:rPr>
          <w:szCs w:val="18"/>
        </w:rPr>
      </w:pPr>
      <w:r w:rsidRPr="006245D7">
        <w:rPr>
          <w:szCs w:val="18"/>
        </w:rPr>
        <w:t xml:space="preserve">Alle  Aanbestedingsstukken zijn in de Nederlandse taal beschikbaar. De voertaal in de Aanbestedingsstukken, tijdens de aanbestedingsprocedure alsmede bij de uitvoering van de overeenkomst is de Nederlandse taal. Door </w:t>
      </w:r>
      <w:r w:rsidR="00D92D69">
        <w:rPr>
          <w:szCs w:val="18"/>
        </w:rPr>
        <w:t>Gegadigde</w:t>
      </w:r>
      <w:r w:rsidR="00645A8B" w:rsidRPr="006245D7">
        <w:rPr>
          <w:szCs w:val="18"/>
        </w:rPr>
        <w:t>n</w:t>
      </w:r>
      <w:r w:rsidR="002B5D3F" w:rsidRPr="006245D7">
        <w:rPr>
          <w:szCs w:val="18"/>
        </w:rPr>
        <w:t xml:space="preserve"> </w:t>
      </w:r>
      <w:r w:rsidRPr="006245D7">
        <w:rPr>
          <w:szCs w:val="18"/>
        </w:rPr>
        <w:t xml:space="preserve">in te dienen stukken </w:t>
      </w:r>
      <w:r w:rsidR="002B5D3F" w:rsidRPr="006245D7">
        <w:rPr>
          <w:szCs w:val="18"/>
        </w:rPr>
        <w:t>moeten</w:t>
      </w:r>
      <w:r w:rsidRPr="006245D7">
        <w:rPr>
          <w:szCs w:val="18"/>
        </w:rPr>
        <w:t xml:space="preserve"> in de Nederlandse </w:t>
      </w:r>
      <w:r w:rsidR="00285365" w:rsidRPr="006245D7">
        <w:rPr>
          <w:szCs w:val="18"/>
        </w:rPr>
        <w:t xml:space="preserve">taal </w:t>
      </w:r>
      <w:r w:rsidRPr="006245D7">
        <w:rPr>
          <w:szCs w:val="18"/>
        </w:rPr>
        <w:t>gesteld zijn.</w:t>
      </w:r>
    </w:p>
    <w:p w:rsidR="00297F9C" w:rsidRPr="006245D7" w:rsidRDefault="00297F9C" w:rsidP="006245D7">
      <w:pPr>
        <w:jc w:val="both"/>
        <w:rPr>
          <w:szCs w:val="18"/>
        </w:rPr>
      </w:pPr>
    </w:p>
    <w:p w:rsidR="00D62673" w:rsidRPr="00FE77E1" w:rsidRDefault="00723B40" w:rsidP="006245D7">
      <w:pPr>
        <w:jc w:val="both"/>
        <w:rPr>
          <w:b/>
          <w:szCs w:val="18"/>
        </w:rPr>
      </w:pPr>
      <w:r w:rsidRPr="00FE77E1">
        <w:rPr>
          <w:b/>
          <w:szCs w:val="18"/>
        </w:rPr>
        <w:t>3</w:t>
      </w:r>
      <w:r w:rsidR="0047408B" w:rsidRPr="00FE77E1">
        <w:rPr>
          <w:b/>
          <w:szCs w:val="18"/>
        </w:rPr>
        <w:t>.5</w:t>
      </w:r>
      <w:r w:rsidR="00D62673" w:rsidRPr="00FE77E1">
        <w:rPr>
          <w:b/>
          <w:szCs w:val="18"/>
        </w:rPr>
        <w:tab/>
        <w:t>Afbreken aanbesteding</w:t>
      </w:r>
    </w:p>
    <w:p w:rsidR="00D62673" w:rsidRPr="006245D7" w:rsidRDefault="00D62673" w:rsidP="006245D7">
      <w:pPr>
        <w:jc w:val="both"/>
        <w:rPr>
          <w:szCs w:val="18"/>
        </w:rPr>
      </w:pPr>
    </w:p>
    <w:p w:rsidR="00D62673" w:rsidRPr="006245D7" w:rsidRDefault="00D62673" w:rsidP="006245D7">
      <w:pPr>
        <w:jc w:val="both"/>
        <w:rPr>
          <w:szCs w:val="18"/>
        </w:rPr>
      </w:pPr>
      <w:r w:rsidRPr="006245D7">
        <w:rPr>
          <w:szCs w:val="18"/>
        </w:rPr>
        <w:t xml:space="preserve">De Aanbestedende dienst behoudt zich te allen </w:t>
      </w:r>
      <w:r w:rsidR="00812C49" w:rsidRPr="006245D7">
        <w:rPr>
          <w:szCs w:val="18"/>
        </w:rPr>
        <w:t>tijde</w:t>
      </w:r>
      <w:r w:rsidRPr="006245D7">
        <w:rPr>
          <w:szCs w:val="18"/>
        </w:rPr>
        <w:t xml:space="preserve"> het recht voor niet tot gunning over te gaan en de aanbestedingsprocedure tussentijds eenzijdig te </w:t>
      </w:r>
      <w:r w:rsidR="00812C49" w:rsidRPr="006245D7">
        <w:rPr>
          <w:szCs w:val="18"/>
        </w:rPr>
        <w:t>beëindigen</w:t>
      </w:r>
      <w:r w:rsidRPr="006245D7">
        <w:rPr>
          <w:szCs w:val="18"/>
        </w:rPr>
        <w:t xml:space="preserve">. Een reden voor afbreken kan bijvoorbeeld zijn dat politiek draagvlak en/of financieel budget komt te ontbreken. </w:t>
      </w:r>
      <w:r w:rsidR="00D92D69">
        <w:rPr>
          <w:szCs w:val="18"/>
        </w:rPr>
        <w:t>Gegadigde</w:t>
      </w:r>
      <w:r w:rsidR="00645A8B" w:rsidRPr="006245D7">
        <w:rPr>
          <w:szCs w:val="18"/>
        </w:rPr>
        <w:t>n</w:t>
      </w:r>
      <w:r w:rsidRPr="006245D7">
        <w:rPr>
          <w:szCs w:val="18"/>
        </w:rPr>
        <w:t xml:space="preserve"> ontvangen schriftelijk bericht van de Aanbestedende dienst over het niet doorgaan van de aanbestedingsprocedure of het niet gunnen. </w:t>
      </w:r>
    </w:p>
    <w:p w:rsidR="003C5DF2" w:rsidRPr="009269DB" w:rsidRDefault="003C5DF2" w:rsidP="006245D7">
      <w:pPr>
        <w:jc w:val="both"/>
        <w:rPr>
          <w:b/>
          <w:szCs w:val="18"/>
        </w:rPr>
      </w:pPr>
    </w:p>
    <w:p w:rsidR="00D62673" w:rsidRPr="009269DB" w:rsidRDefault="00723B40" w:rsidP="006245D7">
      <w:pPr>
        <w:jc w:val="both"/>
        <w:rPr>
          <w:b/>
          <w:szCs w:val="18"/>
        </w:rPr>
      </w:pPr>
      <w:r w:rsidRPr="009269DB">
        <w:rPr>
          <w:b/>
          <w:szCs w:val="18"/>
        </w:rPr>
        <w:t>3</w:t>
      </w:r>
      <w:r w:rsidR="0047408B" w:rsidRPr="009269DB">
        <w:rPr>
          <w:b/>
          <w:szCs w:val="18"/>
        </w:rPr>
        <w:t>.6</w:t>
      </w:r>
      <w:r w:rsidR="00D62673" w:rsidRPr="009269DB">
        <w:rPr>
          <w:b/>
          <w:szCs w:val="18"/>
        </w:rPr>
        <w:tab/>
        <w:t xml:space="preserve">Kosten </w:t>
      </w:r>
      <w:r w:rsidR="006E4012" w:rsidRPr="009269DB">
        <w:rPr>
          <w:b/>
          <w:szCs w:val="18"/>
        </w:rPr>
        <w:t>aanmelding</w:t>
      </w:r>
    </w:p>
    <w:p w:rsidR="00D62673" w:rsidRPr="006245D7" w:rsidRDefault="00D62673" w:rsidP="006245D7">
      <w:pPr>
        <w:jc w:val="both"/>
        <w:rPr>
          <w:szCs w:val="18"/>
        </w:rPr>
      </w:pPr>
    </w:p>
    <w:p w:rsidR="00297F9C" w:rsidRPr="006245D7" w:rsidRDefault="00297F9C" w:rsidP="006245D7">
      <w:pPr>
        <w:jc w:val="both"/>
        <w:rPr>
          <w:szCs w:val="18"/>
        </w:rPr>
      </w:pPr>
      <w:r w:rsidRPr="006245D7">
        <w:rPr>
          <w:szCs w:val="18"/>
        </w:rPr>
        <w:t xml:space="preserve">Kosten die verband houden met het opstellen en indienen van de </w:t>
      </w:r>
      <w:r w:rsidR="006E4012" w:rsidRPr="006245D7">
        <w:rPr>
          <w:szCs w:val="18"/>
        </w:rPr>
        <w:t>aanmelding</w:t>
      </w:r>
      <w:r w:rsidRPr="006245D7">
        <w:rPr>
          <w:szCs w:val="18"/>
        </w:rPr>
        <w:t xml:space="preserve"> worden niet door </w:t>
      </w:r>
      <w:r w:rsidR="0047221B" w:rsidRPr="006245D7">
        <w:rPr>
          <w:szCs w:val="18"/>
        </w:rPr>
        <w:t>de A</w:t>
      </w:r>
      <w:r w:rsidR="00D62673" w:rsidRPr="006245D7">
        <w:rPr>
          <w:szCs w:val="18"/>
        </w:rPr>
        <w:t xml:space="preserve">anbestedende dienst vergoed, ook niet ingeval van een tussentijdse </w:t>
      </w:r>
      <w:r w:rsidR="00812C49" w:rsidRPr="006245D7">
        <w:rPr>
          <w:szCs w:val="18"/>
        </w:rPr>
        <w:t>beëindig</w:t>
      </w:r>
      <w:r w:rsidR="0047221B" w:rsidRPr="006245D7">
        <w:rPr>
          <w:szCs w:val="18"/>
        </w:rPr>
        <w:t xml:space="preserve">ing als bedoeld in </w:t>
      </w:r>
      <w:r w:rsidR="00CF2808" w:rsidRPr="006245D7">
        <w:rPr>
          <w:szCs w:val="18"/>
        </w:rPr>
        <w:t xml:space="preserve">par. </w:t>
      </w:r>
      <w:r w:rsidR="002C6851">
        <w:rPr>
          <w:szCs w:val="18"/>
        </w:rPr>
        <w:t>3</w:t>
      </w:r>
      <w:r w:rsidR="0047221B" w:rsidRPr="006245D7">
        <w:rPr>
          <w:szCs w:val="18"/>
        </w:rPr>
        <w:t>.5</w:t>
      </w:r>
      <w:r w:rsidR="00D62673" w:rsidRPr="006245D7">
        <w:rPr>
          <w:szCs w:val="18"/>
        </w:rPr>
        <w:t>. De Aanbestedende dienst zal geen vergoeding vorderen voor het ter beschikking stellen van de Aanbestedingstukken.</w:t>
      </w:r>
    </w:p>
    <w:p w:rsidR="007C6F08" w:rsidRPr="006245D7" w:rsidRDefault="007C6F08" w:rsidP="006245D7">
      <w:pPr>
        <w:jc w:val="both"/>
        <w:rPr>
          <w:szCs w:val="18"/>
        </w:rPr>
      </w:pPr>
    </w:p>
    <w:p w:rsidR="007A562E" w:rsidRPr="009269DB" w:rsidRDefault="00723B40" w:rsidP="006245D7">
      <w:pPr>
        <w:jc w:val="both"/>
        <w:rPr>
          <w:b/>
          <w:szCs w:val="18"/>
        </w:rPr>
      </w:pPr>
      <w:r w:rsidRPr="009269DB">
        <w:rPr>
          <w:b/>
          <w:szCs w:val="18"/>
        </w:rPr>
        <w:t>3</w:t>
      </w:r>
      <w:r w:rsidR="0047408B" w:rsidRPr="009269DB">
        <w:rPr>
          <w:b/>
          <w:szCs w:val="18"/>
        </w:rPr>
        <w:t>.7</w:t>
      </w:r>
      <w:r w:rsidR="007A562E" w:rsidRPr="009269DB">
        <w:rPr>
          <w:b/>
          <w:szCs w:val="18"/>
        </w:rPr>
        <w:tab/>
        <w:t>Vertrouwelijkheid</w:t>
      </w:r>
    </w:p>
    <w:p w:rsidR="007A562E" w:rsidRPr="006245D7" w:rsidRDefault="007A562E" w:rsidP="006245D7">
      <w:pPr>
        <w:jc w:val="both"/>
        <w:rPr>
          <w:szCs w:val="18"/>
        </w:rPr>
      </w:pPr>
    </w:p>
    <w:p w:rsidR="00506235" w:rsidRPr="006245D7" w:rsidRDefault="00506235" w:rsidP="006245D7">
      <w:pPr>
        <w:jc w:val="both"/>
        <w:rPr>
          <w:szCs w:val="18"/>
        </w:rPr>
      </w:pPr>
      <w:r w:rsidRPr="006245D7">
        <w:rPr>
          <w:szCs w:val="18"/>
        </w:rPr>
        <w:t xml:space="preserve">Door aan deze Europese aanbesteding deel te nemen verplichten </w:t>
      </w:r>
      <w:r w:rsidR="00D92D69">
        <w:rPr>
          <w:szCs w:val="18"/>
        </w:rPr>
        <w:t>Gegadigde</w:t>
      </w:r>
      <w:r w:rsidR="00645A8B" w:rsidRPr="006245D7">
        <w:rPr>
          <w:szCs w:val="18"/>
        </w:rPr>
        <w:t>n</w:t>
      </w:r>
      <w:r w:rsidRPr="006245D7">
        <w:rPr>
          <w:szCs w:val="18"/>
        </w:rPr>
        <w:t xml:space="preserve"> zich alle</w:t>
      </w:r>
    </w:p>
    <w:p w:rsidR="00506235" w:rsidRPr="006245D7" w:rsidRDefault="00506235" w:rsidP="006245D7">
      <w:pPr>
        <w:jc w:val="both"/>
        <w:rPr>
          <w:szCs w:val="18"/>
        </w:rPr>
      </w:pPr>
      <w:r w:rsidRPr="006245D7">
        <w:rPr>
          <w:szCs w:val="18"/>
        </w:rPr>
        <w:t>informatie die zij van de Aanbestedende dienst ontvangen – voor zover niet beschikbaar in het</w:t>
      </w:r>
    </w:p>
    <w:p w:rsidR="00506235" w:rsidRPr="006245D7" w:rsidRDefault="00506235" w:rsidP="006245D7">
      <w:pPr>
        <w:jc w:val="both"/>
        <w:rPr>
          <w:szCs w:val="18"/>
        </w:rPr>
      </w:pPr>
      <w:r w:rsidRPr="006245D7">
        <w:rPr>
          <w:szCs w:val="18"/>
        </w:rPr>
        <w:t>publieke domein – en alle informatie die zij aan de Aanbestedende dienst zullen verstrekken -</w:t>
      </w:r>
    </w:p>
    <w:p w:rsidR="00506235" w:rsidRPr="006245D7" w:rsidRDefault="00506235" w:rsidP="006245D7">
      <w:pPr>
        <w:jc w:val="both"/>
        <w:rPr>
          <w:szCs w:val="18"/>
        </w:rPr>
      </w:pPr>
      <w:r w:rsidRPr="006245D7">
        <w:rPr>
          <w:szCs w:val="18"/>
        </w:rPr>
        <w:t>voor zover niet beschikbaar in het publieke domein - dan wel in het kader van deze Europese</w:t>
      </w:r>
    </w:p>
    <w:p w:rsidR="00506235" w:rsidRPr="006245D7" w:rsidRDefault="00506235" w:rsidP="006245D7">
      <w:pPr>
        <w:jc w:val="both"/>
        <w:rPr>
          <w:szCs w:val="18"/>
        </w:rPr>
      </w:pPr>
      <w:r w:rsidRPr="006245D7">
        <w:rPr>
          <w:szCs w:val="18"/>
        </w:rPr>
        <w:t xml:space="preserve">aanbesteding zullen vervaardigen, </w:t>
      </w:r>
      <w:r w:rsidR="004B5D1B" w:rsidRPr="006245D7">
        <w:rPr>
          <w:szCs w:val="18"/>
        </w:rPr>
        <w:t>vertrouwelijk</w:t>
      </w:r>
      <w:r w:rsidRPr="006245D7">
        <w:rPr>
          <w:szCs w:val="18"/>
        </w:rPr>
        <w:t xml:space="preserve"> te zullen </w:t>
      </w:r>
      <w:r w:rsidR="004B5D1B" w:rsidRPr="006245D7">
        <w:rPr>
          <w:szCs w:val="18"/>
        </w:rPr>
        <w:t>behandelen</w:t>
      </w:r>
      <w:r w:rsidRPr="006245D7">
        <w:rPr>
          <w:szCs w:val="18"/>
        </w:rPr>
        <w:t xml:space="preserve"> en niet aan derden te zullen</w:t>
      </w:r>
    </w:p>
    <w:p w:rsidR="00506235" w:rsidRPr="006245D7" w:rsidRDefault="00506235" w:rsidP="006245D7">
      <w:pPr>
        <w:jc w:val="both"/>
        <w:rPr>
          <w:szCs w:val="18"/>
        </w:rPr>
      </w:pPr>
      <w:r w:rsidRPr="006245D7">
        <w:rPr>
          <w:szCs w:val="18"/>
        </w:rPr>
        <w:t>verstrekken. Zij mogen dergelijke informatie wel verstrekken aan werknemers of opdrachtnemers</w:t>
      </w:r>
    </w:p>
    <w:p w:rsidR="00506235" w:rsidRPr="006245D7" w:rsidRDefault="00506235" w:rsidP="006245D7">
      <w:pPr>
        <w:jc w:val="both"/>
        <w:rPr>
          <w:szCs w:val="18"/>
        </w:rPr>
      </w:pPr>
      <w:r w:rsidRPr="006245D7">
        <w:rPr>
          <w:szCs w:val="18"/>
        </w:rPr>
        <w:t xml:space="preserve">van de </w:t>
      </w:r>
      <w:r w:rsidR="00D92D69">
        <w:rPr>
          <w:szCs w:val="18"/>
        </w:rPr>
        <w:t>Gegadigde</w:t>
      </w:r>
      <w:r w:rsidRPr="006245D7">
        <w:rPr>
          <w:szCs w:val="18"/>
        </w:rPr>
        <w:t xml:space="preserve"> die bij deze Europese aanbesteding zijn betrokken, onder oplegging van dit</w:t>
      </w:r>
    </w:p>
    <w:p w:rsidR="00506235" w:rsidRPr="006245D7" w:rsidRDefault="00506235" w:rsidP="006245D7">
      <w:pPr>
        <w:jc w:val="both"/>
        <w:rPr>
          <w:szCs w:val="18"/>
        </w:rPr>
      </w:pPr>
      <w:r w:rsidRPr="006245D7">
        <w:rPr>
          <w:szCs w:val="18"/>
        </w:rPr>
        <w:t>vertrouwelijkheidsbeding. Deze verplichting geldt niet indien uit de Aanbestedingsstukken dan</w:t>
      </w:r>
    </w:p>
    <w:p w:rsidR="00506235" w:rsidRPr="006245D7" w:rsidRDefault="00506235" w:rsidP="006245D7">
      <w:pPr>
        <w:jc w:val="both"/>
        <w:rPr>
          <w:szCs w:val="18"/>
        </w:rPr>
      </w:pPr>
      <w:r w:rsidRPr="006245D7">
        <w:rPr>
          <w:szCs w:val="18"/>
        </w:rPr>
        <w:t>wel uit andere mededelingen van de Aanbestedende dienst uitdrukkelijk het tegendeel</w:t>
      </w:r>
    </w:p>
    <w:p w:rsidR="00506235" w:rsidRPr="006245D7" w:rsidRDefault="00506235" w:rsidP="006245D7">
      <w:pPr>
        <w:jc w:val="both"/>
        <w:rPr>
          <w:szCs w:val="18"/>
        </w:rPr>
      </w:pPr>
      <w:r w:rsidRPr="006245D7">
        <w:rPr>
          <w:szCs w:val="18"/>
        </w:rPr>
        <w:t>voortvloeit.</w:t>
      </w:r>
    </w:p>
    <w:p w:rsidR="009C0F0D" w:rsidRPr="006245D7" w:rsidRDefault="009C0F0D" w:rsidP="006245D7">
      <w:pPr>
        <w:jc w:val="both"/>
        <w:rPr>
          <w:szCs w:val="18"/>
        </w:rPr>
      </w:pPr>
    </w:p>
    <w:p w:rsidR="007A562E" w:rsidRPr="009269DB" w:rsidRDefault="00723B40" w:rsidP="006245D7">
      <w:pPr>
        <w:jc w:val="both"/>
        <w:rPr>
          <w:b/>
          <w:szCs w:val="18"/>
        </w:rPr>
      </w:pPr>
      <w:r w:rsidRPr="009269DB">
        <w:rPr>
          <w:b/>
          <w:szCs w:val="18"/>
        </w:rPr>
        <w:t>3</w:t>
      </w:r>
      <w:r w:rsidR="0047408B" w:rsidRPr="009269DB">
        <w:rPr>
          <w:b/>
          <w:szCs w:val="18"/>
        </w:rPr>
        <w:t>.8</w:t>
      </w:r>
      <w:r w:rsidR="0047408B" w:rsidRPr="009269DB">
        <w:rPr>
          <w:b/>
          <w:szCs w:val="18"/>
        </w:rPr>
        <w:tab/>
      </w:r>
      <w:r w:rsidR="007B0123" w:rsidRPr="009269DB">
        <w:rPr>
          <w:b/>
          <w:szCs w:val="18"/>
        </w:rPr>
        <w:t>Nederlands recht</w:t>
      </w:r>
      <w:r w:rsidR="00DA7460" w:rsidRPr="009269DB">
        <w:rPr>
          <w:b/>
          <w:szCs w:val="18"/>
        </w:rPr>
        <w:t xml:space="preserve"> / geschillen</w:t>
      </w:r>
    </w:p>
    <w:p w:rsidR="007B0123" w:rsidRPr="006245D7" w:rsidRDefault="007B0123" w:rsidP="006245D7">
      <w:pPr>
        <w:jc w:val="both"/>
        <w:rPr>
          <w:szCs w:val="18"/>
        </w:rPr>
      </w:pPr>
    </w:p>
    <w:p w:rsidR="007B0123" w:rsidRPr="006245D7" w:rsidRDefault="007B0123" w:rsidP="006245D7">
      <w:pPr>
        <w:jc w:val="both"/>
        <w:rPr>
          <w:szCs w:val="18"/>
        </w:rPr>
      </w:pPr>
      <w:r w:rsidRPr="006245D7">
        <w:rPr>
          <w:szCs w:val="18"/>
        </w:rPr>
        <w:t>Op deze Europese aanbesteding is het Nederla</w:t>
      </w:r>
      <w:r w:rsidR="00DA7460" w:rsidRPr="006245D7">
        <w:rPr>
          <w:szCs w:val="18"/>
        </w:rPr>
        <w:t>nds recht van toepassing. Alle geschillen in verband met de</w:t>
      </w:r>
      <w:r w:rsidR="00FB4127" w:rsidRPr="006245D7">
        <w:rPr>
          <w:szCs w:val="18"/>
        </w:rPr>
        <w:t>ze aanbesteding en de</w:t>
      </w:r>
      <w:r w:rsidR="00DA7460" w:rsidRPr="006245D7">
        <w:rPr>
          <w:szCs w:val="18"/>
        </w:rPr>
        <w:t xml:space="preserve"> overeenkomst of overeenkomsten die daarmee samenhangen, worden beslecht door de bevoegde rechter in Den Haag.</w:t>
      </w:r>
    </w:p>
    <w:p w:rsidR="00161626" w:rsidRPr="006245D7" w:rsidRDefault="00161626" w:rsidP="006245D7">
      <w:pPr>
        <w:jc w:val="both"/>
        <w:rPr>
          <w:szCs w:val="18"/>
        </w:rPr>
      </w:pPr>
    </w:p>
    <w:p w:rsidR="00161626" w:rsidRPr="009269DB" w:rsidRDefault="00723B40" w:rsidP="006245D7">
      <w:pPr>
        <w:jc w:val="both"/>
        <w:rPr>
          <w:b/>
          <w:szCs w:val="18"/>
        </w:rPr>
      </w:pPr>
      <w:r w:rsidRPr="009269DB">
        <w:rPr>
          <w:b/>
          <w:szCs w:val="18"/>
        </w:rPr>
        <w:t>3</w:t>
      </w:r>
      <w:r w:rsidR="0047408B" w:rsidRPr="009269DB">
        <w:rPr>
          <w:b/>
          <w:szCs w:val="18"/>
        </w:rPr>
        <w:t>.9</w:t>
      </w:r>
      <w:r w:rsidR="00161626" w:rsidRPr="009269DB">
        <w:rPr>
          <w:b/>
          <w:szCs w:val="18"/>
        </w:rPr>
        <w:tab/>
        <w:t>Intellectueel eigendom</w:t>
      </w:r>
    </w:p>
    <w:p w:rsidR="00161626" w:rsidRPr="006245D7" w:rsidRDefault="00161626" w:rsidP="006245D7">
      <w:pPr>
        <w:jc w:val="both"/>
        <w:rPr>
          <w:szCs w:val="18"/>
        </w:rPr>
      </w:pPr>
    </w:p>
    <w:p w:rsidR="00DA7460" w:rsidRPr="006245D7" w:rsidRDefault="00161626" w:rsidP="006245D7">
      <w:pPr>
        <w:jc w:val="both"/>
        <w:rPr>
          <w:szCs w:val="18"/>
        </w:rPr>
      </w:pPr>
      <w:r w:rsidRPr="006245D7">
        <w:rPr>
          <w:szCs w:val="18"/>
        </w:rPr>
        <w:t>Het intellectueel eigendom van de Aanbestedingsstukken berust bij de Aanbestedende dienst. Behoudens uitzonderingen door de wet gesteld mag zonder schriftelijke toestemming van de Aanbestedende dienst niets uit de Aanbestedingsstukken worden verveelvoudigd anders dan voor het doel van deze Europese aanbesteding.</w:t>
      </w:r>
    </w:p>
    <w:p w:rsidR="00161626" w:rsidRPr="006245D7" w:rsidRDefault="00161626" w:rsidP="006245D7">
      <w:pPr>
        <w:jc w:val="both"/>
        <w:rPr>
          <w:szCs w:val="18"/>
        </w:rPr>
      </w:pPr>
    </w:p>
    <w:p w:rsidR="008F0ABC" w:rsidRPr="006245D7" w:rsidRDefault="008F0ABC" w:rsidP="006245D7">
      <w:pPr>
        <w:jc w:val="both"/>
        <w:rPr>
          <w:szCs w:val="18"/>
        </w:rPr>
      </w:pPr>
    </w:p>
    <w:p w:rsidR="00B95350" w:rsidRPr="006245D7" w:rsidRDefault="00B95350" w:rsidP="006245D7">
      <w:pPr>
        <w:jc w:val="both"/>
        <w:rPr>
          <w:szCs w:val="18"/>
        </w:rPr>
      </w:pPr>
    </w:p>
    <w:p w:rsidR="00B95350" w:rsidRPr="006245D7" w:rsidRDefault="00B95350" w:rsidP="006245D7">
      <w:pPr>
        <w:jc w:val="both"/>
        <w:rPr>
          <w:szCs w:val="18"/>
        </w:rPr>
      </w:pPr>
    </w:p>
    <w:p w:rsidR="00B95350" w:rsidRPr="006245D7" w:rsidRDefault="00B95350" w:rsidP="006245D7">
      <w:pPr>
        <w:jc w:val="both"/>
        <w:rPr>
          <w:szCs w:val="18"/>
        </w:rPr>
      </w:pPr>
    </w:p>
    <w:p w:rsidR="00B95350" w:rsidRPr="006245D7" w:rsidRDefault="00B95350" w:rsidP="006245D7">
      <w:pPr>
        <w:jc w:val="both"/>
        <w:rPr>
          <w:szCs w:val="18"/>
        </w:rPr>
      </w:pPr>
    </w:p>
    <w:p w:rsidR="00B95350" w:rsidRPr="006245D7" w:rsidRDefault="00B95350" w:rsidP="006245D7">
      <w:pPr>
        <w:jc w:val="both"/>
        <w:rPr>
          <w:szCs w:val="18"/>
        </w:rPr>
      </w:pPr>
    </w:p>
    <w:p w:rsidR="00B95350" w:rsidRPr="006245D7" w:rsidRDefault="00B95350" w:rsidP="006245D7">
      <w:pPr>
        <w:jc w:val="both"/>
        <w:rPr>
          <w:szCs w:val="18"/>
        </w:rPr>
      </w:pPr>
    </w:p>
    <w:p w:rsidR="00B95350" w:rsidRPr="006245D7" w:rsidRDefault="00B95350" w:rsidP="006245D7">
      <w:pPr>
        <w:jc w:val="both"/>
        <w:rPr>
          <w:szCs w:val="18"/>
        </w:rPr>
      </w:pPr>
    </w:p>
    <w:p w:rsidR="00B95350" w:rsidRPr="006245D7" w:rsidRDefault="00B95350" w:rsidP="006245D7">
      <w:pPr>
        <w:jc w:val="both"/>
        <w:rPr>
          <w:szCs w:val="18"/>
        </w:rPr>
      </w:pPr>
    </w:p>
    <w:p w:rsidR="00B95350" w:rsidRPr="006245D7" w:rsidRDefault="00B95350" w:rsidP="006245D7">
      <w:pPr>
        <w:jc w:val="both"/>
        <w:rPr>
          <w:szCs w:val="18"/>
        </w:rPr>
      </w:pPr>
    </w:p>
    <w:p w:rsidR="00B95350" w:rsidRDefault="00B95350"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02372A" w:rsidRDefault="0002372A" w:rsidP="006245D7">
      <w:pPr>
        <w:jc w:val="both"/>
        <w:rPr>
          <w:szCs w:val="18"/>
        </w:rPr>
      </w:pPr>
    </w:p>
    <w:p w:rsidR="0002372A" w:rsidRDefault="0002372A" w:rsidP="006245D7">
      <w:pPr>
        <w:jc w:val="both"/>
        <w:rPr>
          <w:szCs w:val="18"/>
        </w:rPr>
      </w:pPr>
    </w:p>
    <w:p w:rsidR="0002372A" w:rsidRDefault="0002372A" w:rsidP="006245D7">
      <w:pPr>
        <w:jc w:val="both"/>
        <w:rPr>
          <w:szCs w:val="18"/>
        </w:rPr>
      </w:pPr>
    </w:p>
    <w:p w:rsidR="0002372A" w:rsidRDefault="0002372A" w:rsidP="006245D7">
      <w:pPr>
        <w:jc w:val="both"/>
        <w:rPr>
          <w:szCs w:val="18"/>
        </w:rPr>
      </w:pPr>
    </w:p>
    <w:p w:rsidR="0029324D" w:rsidRDefault="0029324D" w:rsidP="006245D7">
      <w:pPr>
        <w:jc w:val="both"/>
        <w:rPr>
          <w:szCs w:val="18"/>
        </w:rPr>
      </w:pPr>
    </w:p>
    <w:p w:rsidR="0029324D" w:rsidRDefault="0029324D" w:rsidP="006245D7">
      <w:pPr>
        <w:jc w:val="both"/>
        <w:rPr>
          <w:szCs w:val="18"/>
        </w:rPr>
      </w:pPr>
    </w:p>
    <w:p w:rsidR="0029324D" w:rsidRDefault="0029324D"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9269DB" w:rsidRDefault="009269DB" w:rsidP="006245D7">
      <w:pPr>
        <w:jc w:val="both"/>
        <w:rPr>
          <w:szCs w:val="18"/>
        </w:rPr>
      </w:pPr>
    </w:p>
    <w:p w:rsidR="00080F36" w:rsidRPr="00270ED2" w:rsidRDefault="0072585F" w:rsidP="0002372A">
      <w:pPr>
        <w:rPr>
          <w:b/>
          <w:sz w:val="20"/>
          <w:szCs w:val="20"/>
        </w:rPr>
      </w:pPr>
      <w:r w:rsidRPr="00270ED2">
        <w:rPr>
          <w:b/>
          <w:sz w:val="20"/>
          <w:szCs w:val="20"/>
        </w:rPr>
        <w:lastRenderedPageBreak/>
        <w:t>HOOFDSTUK 4</w:t>
      </w:r>
      <w:r w:rsidR="00CE5DBB" w:rsidRPr="00270ED2">
        <w:rPr>
          <w:b/>
          <w:sz w:val="20"/>
          <w:szCs w:val="20"/>
        </w:rPr>
        <w:tab/>
        <w:t>UITSLUITINGSGRONDEN, GESCHIKTHEIDSEISEN</w:t>
      </w:r>
      <w:r w:rsidR="0002372A">
        <w:rPr>
          <w:b/>
          <w:sz w:val="20"/>
          <w:szCs w:val="20"/>
        </w:rPr>
        <w:t>,</w:t>
      </w:r>
      <w:r w:rsidR="00CE5DBB" w:rsidRPr="00270ED2">
        <w:rPr>
          <w:b/>
          <w:sz w:val="20"/>
          <w:szCs w:val="20"/>
        </w:rPr>
        <w:t xml:space="preserve"> SELECTIECRITERIA</w:t>
      </w:r>
      <w:r w:rsidR="00732C83" w:rsidRPr="00270ED2">
        <w:rPr>
          <w:b/>
          <w:sz w:val="20"/>
          <w:szCs w:val="20"/>
        </w:rPr>
        <w:t xml:space="preserve"> (KNOCK-OUT CRITERIA)</w:t>
      </w:r>
    </w:p>
    <w:p w:rsidR="00080F36" w:rsidRPr="006245D7" w:rsidRDefault="00080F36" w:rsidP="006245D7">
      <w:pPr>
        <w:jc w:val="both"/>
        <w:rPr>
          <w:szCs w:val="18"/>
        </w:rPr>
      </w:pPr>
    </w:p>
    <w:p w:rsidR="00B65FE0" w:rsidRPr="006245D7" w:rsidRDefault="00127A4A" w:rsidP="006245D7">
      <w:pPr>
        <w:jc w:val="both"/>
        <w:rPr>
          <w:szCs w:val="18"/>
        </w:rPr>
      </w:pPr>
      <w:r w:rsidRPr="006245D7">
        <w:rPr>
          <w:szCs w:val="18"/>
        </w:rPr>
        <w:t xml:space="preserve">Het doel van deze fase is om de Aanbestedende dienst in staat te stellen </w:t>
      </w:r>
      <w:r w:rsidR="00D92D69">
        <w:rPr>
          <w:szCs w:val="18"/>
        </w:rPr>
        <w:t>Gegadigde</w:t>
      </w:r>
      <w:r w:rsidRPr="006245D7">
        <w:rPr>
          <w:szCs w:val="18"/>
        </w:rPr>
        <w:t xml:space="preserve">n te selecteren voor de </w:t>
      </w:r>
      <w:r w:rsidR="006E4012" w:rsidRPr="006245D7">
        <w:rPr>
          <w:szCs w:val="18"/>
        </w:rPr>
        <w:t>Aanmelding</w:t>
      </w:r>
      <w:r w:rsidRPr="006245D7">
        <w:rPr>
          <w:szCs w:val="18"/>
        </w:rPr>
        <w:t xml:space="preserve">sfase van deze Europese aanbesteding. Daarom zal de Aanbestedende dienst </w:t>
      </w:r>
      <w:r w:rsidR="00D92D69">
        <w:rPr>
          <w:szCs w:val="18"/>
        </w:rPr>
        <w:t>Gegadigde</w:t>
      </w:r>
      <w:r w:rsidRPr="006245D7">
        <w:rPr>
          <w:szCs w:val="18"/>
        </w:rPr>
        <w:t xml:space="preserve">n, die zich hebben aangemeld, beoordelen op basis van de in dit hoofdstuk beschreven methodiek. </w:t>
      </w:r>
    </w:p>
    <w:p w:rsidR="001F3807" w:rsidRPr="006245D7" w:rsidRDefault="001F3807" w:rsidP="006245D7">
      <w:pPr>
        <w:jc w:val="both"/>
        <w:rPr>
          <w:szCs w:val="18"/>
          <w:lang w:eastAsia="nl-NL"/>
        </w:rPr>
      </w:pPr>
    </w:p>
    <w:p w:rsidR="001F3807" w:rsidRPr="006245D7" w:rsidRDefault="001F3807" w:rsidP="006245D7">
      <w:pPr>
        <w:jc w:val="both"/>
        <w:rPr>
          <w:szCs w:val="18"/>
          <w:lang w:eastAsia="nl-NL"/>
        </w:rPr>
      </w:pPr>
      <w:r w:rsidRPr="006245D7">
        <w:rPr>
          <w:szCs w:val="18"/>
          <w:lang w:eastAsia="nl-NL"/>
        </w:rPr>
        <w:t>De selectie is in een drietal stappen verdeeld:</w:t>
      </w:r>
    </w:p>
    <w:p w:rsidR="001F3807" w:rsidRPr="006245D7" w:rsidRDefault="001F3807" w:rsidP="006245D7">
      <w:pPr>
        <w:jc w:val="both"/>
        <w:rPr>
          <w:szCs w:val="18"/>
          <w:lang w:eastAsia="nl-NL"/>
        </w:rPr>
      </w:pPr>
      <w:r w:rsidRPr="006245D7">
        <w:rPr>
          <w:szCs w:val="18"/>
          <w:lang w:eastAsia="nl-NL"/>
        </w:rPr>
        <w:t>Stap 1 – toetsing uitsluitingsgronden</w:t>
      </w:r>
      <w:r w:rsidR="002C6851">
        <w:rPr>
          <w:szCs w:val="18"/>
          <w:lang w:eastAsia="nl-NL"/>
        </w:rPr>
        <w:t>;</w:t>
      </w:r>
    </w:p>
    <w:p w:rsidR="001F3807" w:rsidRPr="006245D7" w:rsidRDefault="00917414" w:rsidP="006245D7">
      <w:pPr>
        <w:jc w:val="both"/>
        <w:rPr>
          <w:szCs w:val="18"/>
          <w:lang w:eastAsia="nl-NL"/>
        </w:rPr>
      </w:pPr>
      <w:r>
        <w:rPr>
          <w:szCs w:val="18"/>
          <w:lang w:eastAsia="nl-NL"/>
        </w:rPr>
        <w:t>Stap 2 – toetsing gesch</w:t>
      </w:r>
      <w:r w:rsidR="001F3807" w:rsidRPr="006245D7">
        <w:rPr>
          <w:szCs w:val="18"/>
          <w:lang w:eastAsia="nl-NL"/>
        </w:rPr>
        <w:t>iktheidseisen; en</w:t>
      </w:r>
    </w:p>
    <w:p w:rsidR="001F3807" w:rsidRPr="006245D7" w:rsidRDefault="001F3807" w:rsidP="006245D7">
      <w:pPr>
        <w:jc w:val="both"/>
        <w:rPr>
          <w:szCs w:val="18"/>
          <w:lang w:eastAsia="nl-NL"/>
        </w:rPr>
      </w:pPr>
      <w:r w:rsidRPr="006245D7">
        <w:rPr>
          <w:szCs w:val="18"/>
          <w:lang w:eastAsia="nl-NL"/>
        </w:rPr>
        <w:t xml:space="preserve">Stap 3 – toetsing criteria ter beperking van het aantal </w:t>
      </w:r>
      <w:r w:rsidR="00D92D69">
        <w:rPr>
          <w:szCs w:val="18"/>
          <w:lang w:eastAsia="nl-NL"/>
        </w:rPr>
        <w:t>Gegadigde</w:t>
      </w:r>
      <w:r w:rsidRPr="006245D7">
        <w:rPr>
          <w:szCs w:val="18"/>
          <w:lang w:eastAsia="nl-NL"/>
        </w:rPr>
        <w:t xml:space="preserve">n (selectiecriteria). </w:t>
      </w:r>
    </w:p>
    <w:p w:rsidR="001F3807" w:rsidRPr="006245D7" w:rsidRDefault="001F3807" w:rsidP="006245D7">
      <w:pPr>
        <w:jc w:val="both"/>
        <w:rPr>
          <w:szCs w:val="18"/>
          <w:lang w:eastAsia="nl-NL"/>
        </w:rPr>
      </w:pPr>
    </w:p>
    <w:p w:rsidR="005F5434" w:rsidRPr="006245D7" w:rsidRDefault="005F5434" w:rsidP="006245D7">
      <w:pPr>
        <w:jc w:val="both"/>
        <w:rPr>
          <w:szCs w:val="18"/>
        </w:rPr>
      </w:pPr>
      <w:r w:rsidRPr="006245D7">
        <w:rPr>
          <w:szCs w:val="18"/>
        </w:rPr>
        <w:t xml:space="preserve">De drie stappen worden achtereenvolgens doorlopen, waarbij de eerste twee stappen als knock-out criteria gelden; dit betekent dat als een </w:t>
      </w:r>
      <w:r w:rsidR="00D92D69">
        <w:rPr>
          <w:szCs w:val="18"/>
        </w:rPr>
        <w:t>Gegadigde</w:t>
      </w:r>
      <w:r w:rsidRPr="006245D7">
        <w:rPr>
          <w:szCs w:val="18"/>
        </w:rPr>
        <w:t xml:space="preserve"> niet voldoet aan het gestelde in de betreffende stap, de </w:t>
      </w:r>
      <w:r w:rsidR="00D92D69">
        <w:rPr>
          <w:szCs w:val="18"/>
        </w:rPr>
        <w:t>Gegadigde</w:t>
      </w:r>
      <w:r w:rsidRPr="006245D7">
        <w:rPr>
          <w:szCs w:val="18"/>
        </w:rPr>
        <w:t xml:space="preserve"> zich niet kwalificeert voor de volgende stap in het selectieproces en dus ook niet zal worden uitgenodigd voor de Inschrijvingsfase. </w:t>
      </w:r>
    </w:p>
    <w:p w:rsidR="005F5434" w:rsidRPr="006245D7" w:rsidRDefault="005F5434" w:rsidP="006245D7">
      <w:pPr>
        <w:jc w:val="both"/>
        <w:rPr>
          <w:szCs w:val="18"/>
        </w:rPr>
      </w:pPr>
    </w:p>
    <w:p w:rsidR="005F5434" w:rsidRPr="006245D7" w:rsidRDefault="005F5434" w:rsidP="006245D7">
      <w:pPr>
        <w:jc w:val="both"/>
        <w:rPr>
          <w:szCs w:val="18"/>
        </w:rPr>
      </w:pPr>
      <w:r w:rsidRPr="006245D7">
        <w:rPr>
          <w:szCs w:val="18"/>
        </w:rPr>
        <w:t xml:space="preserve">In de derde en laatste stap zullen de overgebleven </w:t>
      </w:r>
      <w:r w:rsidR="00D92D69">
        <w:rPr>
          <w:szCs w:val="18"/>
        </w:rPr>
        <w:t>Gegadigde</w:t>
      </w:r>
      <w:r w:rsidRPr="006245D7">
        <w:rPr>
          <w:szCs w:val="18"/>
        </w:rPr>
        <w:t xml:space="preserve">n kwalitatief </w:t>
      </w:r>
      <w:r w:rsidR="0039628A">
        <w:rPr>
          <w:szCs w:val="18"/>
        </w:rPr>
        <w:t>worden beoordeeld</w:t>
      </w:r>
      <w:r w:rsidRPr="006245D7">
        <w:rPr>
          <w:szCs w:val="18"/>
        </w:rPr>
        <w:t xml:space="preserve"> en dit zal resulteren in een rangorde van </w:t>
      </w:r>
      <w:r w:rsidR="00D92D69">
        <w:rPr>
          <w:szCs w:val="18"/>
        </w:rPr>
        <w:t>Gegadigde</w:t>
      </w:r>
      <w:r w:rsidR="002C6851">
        <w:rPr>
          <w:szCs w:val="18"/>
        </w:rPr>
        <w:t>n</w:t>
      </w:r>
      <w:r w:rsidRPr="006245D7">
        <w:rPr>
          <w:szCs w:val="18"/>
        </w:rPr>
        <w:t xml:space="preserve">. De eerste 5 </w:t>
      </w:r>
      <w:r w:rsidR="00D92D69">
        <w:rPr>
          <w:szCs w:val="18"/>
        </w:rPr>
        <w:t>Gegadigde</w:t>
      </w:r>
      <w:r w:rsidRPr="006245D7">
        <w:rPr>
          <w:szCs w:val="18"/>
        </w:rPr>
        <w:t xml:space="preserve">n in de rangorde zullen worden uitgenodigd voor de Inschrijvingsfase. Overige </w:t>
      </w:r>
      <w:r w:rsidR="00D92D69">
        <w:rPr>
          <w:szCs w:val="18"/>
        </w:rPr>
        <w:t>Gegadigde</w:t>
      </w:r>
      <w:r w:rsidRPr="006245D7">
        <w:rPr>
          <w:szCs w:val="18"/>
        </w:rPr>
        <w:t xml:space="preserve">n zullen niet worden uitgenodigd. </w:t>
      </w:r>
    </w:p>
    <w:p w:rsidR="001F3807" w:rsidRPr="006245D7" w:rsidRDefault="001F3807" w:rsidP="006245D7">
      <w:pPr>
        <w:jc w:val="both"/>
        <w:rPr>
          <w:szCs w:val="18"/>
          <w:lang w:eastAsia="nl-NL"/>
        </w:rPr>
      </w:pPr>
    </w:p>
    <w:p w:rsidR="00291BE7" w:rsidRPr="00796777" w:rsidRDefault="00291BE7" w:rsidP="006245D7">
      <w:pPr>
        <w:jc w:val="both"/>
        <w:rPr>
          <w:b/>
          <w:szCs w:val="18"/>
          <w:lang w:eastAsia="nl-NL"/>
        </w:rPr>
      </w:pPr>
      <w:r w:rsidRPr="00796777">
        <w:rPr>
          <w:b/>
          <w:szCs w:val="18"/>
          <w:lang w:eastAsia="nl-NL"/>
        </w:rPr>
        <w:t xml:space="preserve">4.1 </w:t>
      </w:r>
      <w:r w:rsidR="001569CC" w:rsidRPr="00796777">
        <w:rPr>
          <w:b/>
          <w:szCs w:val="18"/>
          <w:lang w:eastAsia="nl-NL"/>
        </w:rPr>
        <w:t xml:space="preserve">Stap 1: </w:t>
      </w:r>
      <w:r w:rsidRPr="00796777">
        <w:rPr>
          <w:b/>
          <w:szCs w:val="18"/>
          <w:lang w:eastAsia="nl-NL"/>
        </w:rPr>
        <w:t>Uitsluitingsgronden</w:t>
      </w:r>
    </w:p>
    <w:p w:rsidR="00291BE7" w:rsidRPr="006245D7" w:rsidRDefault="00291BE7" w:rsidP="006245D7">
      <w:pPr>
        <w:jc w:val="both"/>
        <w:rPr>
          <w:szCs w:val="18"/>
          <w:lang w:eastAsia="nl-NL"/>
        </w:rPr>
      </w:pPr>
    </w:p>
    <w:p w:rsidR="001569CC" w:rsidRPr="006245D7" w:rsidRDefault="001569CC" w:rsidP="006245D7">
      <w:pPr>
        <w:jc w:val="both"/>
        <w:rPr>
          <w:szCs w:val="18"/>
        </w:rPr>
      </w:pPr>
      <w:r w:rsidRPr="006245D7">
        <w:rPr>
          <w:szCs w:val="18"/>
        </w:rPr>
        <w:t xml:space="preserve">In de eerste stap wordt geverifieerd of de </w:t>
      </w:r>
      <w:r w:rsidR="00D92D69">
        <w:rPr>
          <w:szCs w:val="18"/>
        </w:rPr>
        <w:t>Gegadigde</w:t>
      </w:r>
      <w:r w:rsidRPr="006245D7">
        <w:rPr>
          <w:szCs w:val="18"/>
        </w:rPr>
        <w:t xml:space="preserve"> de </w:t>
      </w:r>
      <w:r w:rsidR="004E3C17">
        <w:rPr>
          <w:szCs w:val="18"/>
          <w:u w:val="single"/>
        </w:rPr>
        <w:t>Eigen Verklaring (Bijlage 2</w:t>
      </w:r>
      <w:r w:rsidRPr="006245D7">
        <w:rPr>
          <w:szCs w:val="18"/>
          <w:u w:val="single"/>
        </w:rPr>
        <w:t>)</w:t>
      </w:r>
      <w:r w:rsidRPr="006245D7">
        <w:rPr>
          <w:szCs w:val="18"/>
        </w:rPr>
        <w:t xml:space="preserve"> volledig heeft ingevuld en rechtsgeldig heeft ondertekend. Indien van toepassing worden de door de res</w:t>
      </w:r>
      <w:r w:rsidR="00582100">
        <w:rPr>
          <w:szCs w:val="18"/>
        </w:rPr>
        <w:t>pectievelijke deelnemers in de c</w:t>
      </w:r>
      <w:r w:rsidRPr="006245D7">
        <w:rPr>
          <w:szCs w:val="18"/>
        </w:rPr>
        <w:t xml:space="preserve">ombinatie waarop </w:t>
      </w:r>
      <w:r w:rsidR="00D92D69">
        <w:rPr>
          <w:szCs w:val="18"/>
        </w:rPr>
        <w:t>Gegadigde</w:t>
      </w:r>
      <w:r w:rsidRPr="006245D7">
        <w:rPr>
          <w:szCs w:val="18"/>
        </w:rPr>
        <w:t xml:space="preserve"> een beroep wil doen afzonderlijk ingev</w:t>
      </w:r>
      <w:r w:rsidR="00AE3480">
        <w:rPr>
          <w:szCs w:val="18"/>
        </w:rPr>
        <w:t>ulde Eigen Verklaring (Bijlage 2</w:t>
      </w:r>
      <w:r w:rsidRPr="006245D7">
        <w:rPr>
          <w:szCs w:val="18"/>
        </w:rPr>
        <w:t xml:space="preserve">) overeenkomstig geverifieerd. </w:t>
      </w:r>
    </w:p>
    <w:p w:rsidR="001569CC" w:rsidRPr="006245D7" w:rsidRDefault="001569CC" w:rsidP="006245D7">
      <w:pPr>
        <w:jc w:val="both"/>
        <w:rPr>
          <w:szCs w:val="18"/>
        </w:rPr>
      </w:pPr>
      <w:r w:rsidRPr="006245D7">
        <w:rPr>
          <w:szCs w:val="18"/>
        </w:rPr>
        <w:t xml:space="preserve">Verklaringen die onjuistheden blijken te bevatten of toezeggingen die niet (kunnen) worden waargemaakt, kunnen door de Aanbestedende dienst worden opgevat als een “valse verklaring”. Dit heeft uitsluiting van verdere deelname aan deze aanbestedingsprocedure tot gevolg. </w:t>
      </w:r>
    </w:p>
    <w:p w:rsidR="001569CC" w:rsidRPr="006245D7" w:rsidRDefault="001569CC" w:rsidP="006245D7">
      <w:pPr>
        <w:jc w:val="both"/>
        <w:rPr>
          <w:szCs w:val="18"/>
        </w:rPr>
      </w:pPr>
      <w:r w:rsidRPr="006245D7">
        <w:rPr>
          <w:szCs w:val="18"/>
        </w:rPr>
        <w:t xml:space="preserve">In dit hoofdstuk worden de situaties omschreven waarin de Inschrijvers zich niet mogen bevinden en/of situaties die zich niet mogen hebben voorgedaan, gevolgd door de bewijsmiddelen die ter onderbouwing worden gevraagd. </w:t>
      </w:r>
    </w:p>
    <w:p w:rsidR="001569CC" w:rsidRPr="006245D7" w:rsidRDefault="001569CC" w:rsidP="006245D7">
      <w:pPr>
        <w:jc w:val="both"/>
        <w:rPr>
          <w:szCs w:val="18"/>
        </w:rPr>
      </w:pPr>
    </w:p>
    <w:p w:rsidR="001569CC" w:rsidRPr="006245D7" w:rsidRDefault="001569CC" w:rsidP="006245D7">
      <w:pPr>
        <w:jc w:val="both"/>
        <w:rPr>
          <w:szCs w:val="18"/>
        </w:rPr>
      </w:pPr>
      <w:r w:rsidRPr="006245D7">
        <w:rPr>
          <w:szCs w:val="18"/>
        </w:rPr>
        <w:t>4.1.1. Verplichte uitsluitingsgronden</w:t>
      </w:r>
    </w:p>
    <w:p w:rsidR="001569CC" w:rsidRPr="006245D7" w:rsidRDefault="001569CC" w:rsidP="006245D7">
      <w:pPr>
        <w:jc w:val="both"/>
        <w:rPr>
          <w:szCs w:val="18"/>
        </w:rPr>
      </w:pPr>
    </w:p>
    <w:p w:rsidR="004E07E5" w:rsidRPr="006245D7" w:rsidRDefault="004E07E5" w:rsidP="006245D7">
      <w:pPr>
        <w:jc w:val="both"/>
        <w:rPr>
          <w:szCs w:val="18"/>
        </w:rPr>
      </w:pPr>
      <w:r w:rsidRPr="006245D7">
        <w:rPr>
          <w:szCs w:val="18"/>
        </w:rPr>
        <w:t xml:space="preserve">De </w:t>
      </w:r>
      <w:r w:rsidR="00D92D69">
        <w:rPr>
          <w:szCs w:val="18"/>
        </w:rPr>
        <w:t>Gegadigde</w:t>
      </w:r>
      <w:r w:rsidRPr="006245D7">
        <w:rPr>
          <w:szCs w:val="18"/>
        </w:rPr>
        <w:t xml:space="preserve"> dient aan te tonen niet in omstandigheden te verkeren zoals genoemd in onderdeel 2 van de Eigen Verklaring. De </w:t>
      </w:r>
      <w:r w:rsidR="00D92D69">
        <w:rPr>
          <w:szCs w:val="18"/>
        </w:rPr>
        <w:t>Gegadigde</w:t>
      </w:r>
      <w:r w:rsidRPr="006245D7">
        <w:rPr>
          <w:szCs w:val="18"/>
        </w:rPr>
        <w:t xml:space="preserve"> die zich in één of meer van de genoemde omstandigheden bevindt zoals aangegeven in onderdeel 2 van de Eigen Verklaring zal worden uitgesloten. </w:t>
      </w:r>
    </w:p>
    <w:p w:rsidR="004E07E5" w:rsidRPr="006245D7" w:rsidRDefault="004E07E5" w:rsidP="006245D7">
      <w:pPr>
        <w:jc w:val="both"/>
        <w:rPr>
          <w:szCs w:val="18"/>
        </w:rPr>
      </w:pPr>
    </w:p>
    <w:p w:rsidR="004E07E5" w:rsidRPr="006245D7" w:rsidRDefault="004E07E5" w:rsidP="006245D7">
      <w:pPr>
        <w:jc w:val="both"/>
        <w:rPr>
          <w:szCs w:val="18"/>
        </w:rPr>
      </w:pPr>
      <w:r w:rsidRPr="006245D7">
        <w:rPr>
          <w:szCs w:val="18"/>
        </w:rPr>
        <w:t xml:space="preserve">Indien een </w:t>
      </w:r>
      <w:r w:rsidR="00D92D69">
        <w:rPr>
          <w:szCs w:val="18"/>
        </w:rPr>
        <w:t>Gegadigde</w:t>
      </w:r>
      <w:r w:rsidRPr="006245D7">
        <w:rPr>
          <w:szCs w:val="18"/>
        </w:rPr>
        <w:t xml:space="preserve"> voor selectie in aanmerking komt, dient de </w:t>
      </w:r>
      <w:r w:rsidR="00D92D69">
        <w:rPr>
          <w:szCs w:val="18"/>
        </w:rPr>
        <w:t>Gegadigde</w:t>
      </w:r>
      <w:r w:rsidRPr="006245D7">
        <w:rPr>
          <w:szCs w:val="18"/>
        </w:rPr>
        <w:t xml:space="preserve"> </w:t>
      </w:r>
      <w:r w:rsidRPr="006245D7">
        <w:rPr>
          <w:bCs/>
          <w:szCs w:val="18"/>
        </w:rPr>
        <w:t xml:space="preserve">binnen 5 werkdagen </w:t>
      </w:r>
      <w:r w:rsidRPr="006245D7">
        <w:rPr>
          <w:szCs w:val="18"/>
        </w:rPr>
        <w:t xml:space="preserve">na schriftelijk verzoek van de Aanbestedende dienst de wettelijke bewijsstukken te overleggen. Voor Nederlandse </w:t>
      </w:r>
      <w:r w:rsidR="00D92D69">
        <w:rPr>
          <w:szCs w:val="18"/>
        </w:rPr>
        <w:t>Gegadigde</w:t>
      </w:r>
      <w:r w:rsidRPr="006245D7">
        <w:rPr>
          <w:szCs w:val="18"/>
        </w:rPr>
        <w:t xml:space="preserve">n bestaat deze uit een door de minister van Justitie afgegeven </w:t>
      </w:r>
      <w:r w:rsidRPr="006245D7">
        <w:rPr>
          <w:szCs w:val="18"/>
          <w:u w:val="single"/>
        </w:rPr>
        <w:t>Gedragsverklaring aanbesteden (“GVA”).</w:t>
      </w:r>
      <w:r w:rsidRPr="006245D7">
        <w:rPr>
          <w:szCs w:val="18"/>
        </w:rPr>
        <w:t xml:space="preserve"> De GVA mag niet ouder zijn dan twee jaar te rekenen vanaf de sluitingsdatum van Aanmelding. Een GVA is op te vragen bij het COVOG. </w:t>
      </w:r>
      <w:r w:rsidR="00D92D69">
        <w:rPr>
          <w:szCs w:val="18"/>
        </w:rPr>
        <w:t>Gegadigde</w:t>
      </w:r>
      <w:r w:rsidRPr="006245D7">
        <w:rPr>
          <w:szCs w:val="18"/>
        </w:rPr>
        <w:t xml:space="preserve">n die nog niet over een GVA beschikken, wordt dringend aangeraden deze direct aan te vragen gelet op de behandeltermijn. </w:t>
      </w:r>
    </w:p>
    <w:p w:rsidR="004E07E5" w:rsidRPr="006245D7" w:rsidRDefault="004E07E5" w:rsidP="006245D7">
      <w:pPr>
        <w:jc w:val="both"/>
        <w:rPr>
          <w:szCs w:val="18"/>
        </w:rPr>
      </w:pPr>
    </w:p>
    <w:p w:rsidR="004E07E5" w:rsidRPr="006245D7" w:rsidRDefault="004E07E5" w:rsidP="006245D7">
      <w:pPr>
        <w:jc w:val="both"/>
        <w:rPr>
          <w:szCs w:val="18"/>
        </w:rPr>
      </w:pPr>
      <w:r w:rsidRPr="006245D7">
        <w:rPr>
          <w:szCs w:val="18"/>
        </w:rPr>
        <w:t xml:space="preserve">Buitenlandse </w:t>
      </w:r>
      <w:r w:rsidR="00D92D69">
        <w:rPr>
          <w:szCs w:val="18"/>
        </w:rPr>
        <w:t>Gegadigde</w:t>
      </w:r>
      <w:r w:rsidRPr="006245D7">
        <w:rPr>
          <w:szCs w:val="18"/>
        </w:rPr>
        <w:t xml:space="preserve">n dienen gelijkwaardige documenten te overleggen overeenkomstig het nationale recht van de lidstaat van vestiging, waaruit blijkt dat de </w:t>
      </w:r>
      <w:r w:rsidR="00D92D69">
        <w:rPr>
          <w:szCs w:val="18"/>
        </w:rPr>
        <w:t>Gegadigde</w:t>
      </w:r>
      <w:r w:rsidRPr="006245D7">
        <w:rPr>
          <w:szCs w:val="18"/>
        </w:rPr>
        <w:t xml:space="preserve"> niet verkeert in de situaties zoals genoemd in onderdeel 2 van de Eigen Verklaring. </w:t>
      </w:r>
    </w:p>
    <w:p w:rsidR="004E07E5" w:rsidRDefault="004E07E5" w:rsidP="006245D7">
      <w:pPr>
        <w:jc w:val="both"/>
        <w:rPr>
          <w:szCs w:val="18"/>
        </w:rPr>
      </w:pPr>
    </w:p>
    <w:p w:rsidR="005400DD" w:rsidRDefault="005400DD" w:rsidP="006245D7">
      <w:pPr>
        <w:jc w:val="both"/>
        <w:rPr>
          <w:szCs w:val="18"/>
          <w:lang w:eastAsia="nl-NL"/>
        </w:rPr>
      </w:pPr>
    </w:p>
    <w:p w:rsidR="009759E5" w:rsidRPr="006245D7" w:rsidRDefault="009759E5" w:rsidP="006245D7">
      <w:pPr>
        <w:jc w:val="both"/>
        <w:rPr>
          <w:szCs w:val="18"/>
          <w:lang w:eastAsia="nl-NL"/>
        </w:rPr>
      </w:pPr>
    </w:p>
    <w:p w:rsidR="004E07E5" w:rsidRPr="00A12481" w:rsidRDefault="004E07E5" w:rsidP="006245D7">
      <w:pPr>
        <w:jc w:val="both"/>
        <w:rPr>
          <w:szCs w:val="18"/>
          <w:lang w:eastAsia="nl-NL"/>
        </w:rPr>
      </w:pPr>
      <w:r w:rsidRPr="00A12481">
        <w:rPr>
          <w:szCs w:val="18"/>
          <w:lang w:eastAsia="nl-NL"/>
        </w:rPr>
        <w:lastRenderedPageBreak/>
        <w:t xml:space="preserve">4.1.2 Facultatieve uitsluitingsgronden </w:t>
      </w:r>
    </w:p>
    <w:p w:rsidR="004E07E5" w:rsidRPr="006245D7" w:rsidRDefault="004E07E5" w:rsidP="006245D7">
      <w:pPr>
        <w:jc w:val="both"/>
        <w:rPr>
          <w:bCs/>
          <w:szCs w:val="18"/>
        </w:rPr>
      </w:pPr>
    </w:p>
    <w:p w:rsidR="004E07E5" w:rsidRPr="006245D7" w:rsidRDefault="004E07E5" w:rsidP="006245D7">
      <w:pPr>
        <w:jc w:val="both"/>
        <w:rPr>
          <w:szCs w:val="18"/>
        </w:rPr>
      </w:pPr>
      <w:r w:rsidRPr="006245D7">
        <w:rPr>
          <w:szCs w:val="18"/>
        </w:rPr>
        <w:t xml:space="preserve">De </w:t>
      </w:r>
      <w:r w:rsidR="00D92D69">
        <w:rPr>
          <w:szCs w:val="18"/>
        </w:rPr>
        <w:t>Gegadigde</w:t>
      </w:r>
      <w:r w:rsidRPr="006245D7">
        <w:rPr>
          <w:szCs w:val="18"/>
        </w:rPr>
        <w:t xml:space="preserve"> dient aan te tonen niet in omstandigheden te verkeren zoals genoemd in onderdeel 3 van de Eigen Verklaring. De </w:t>
      </w:r>
      <w:r w:rsidR="00D92D69">
        <w:rPr>
          <w:szCs w:val="18"/>
        </w:rPr>
        <w:t>Gegadigde</w:t>
      </w:r>
      <w:r w:rsidRPr="006245D7">
        <w:rPr>
          <w:szCs w:val="18"/>
        </w:rPr>
        <w:t xml:space="preserve"> die zich in één of meer van de genoemde omstandigheden bevindt zoals aangegeven in onderdeel 3 van de Eigen Verklaring, kan worden uitgesloten. </w:t>
      </w:r>
    </w:p>
    <w:p w:rsidR="004E07E5" w:rsidRPr="006245D7" w:rsidRDefault="004E07E5" w:rsidP="006245D7">
      <w:pPr>
        <w:jc w:val="both"/>
        <w:rPr>
          <w:szCs w:val="18"/>
        </w:rPr>
      </w:pPr>
    </w:p>
    <w:p w:rsidR="004E07E5" w:rsidRPr="006245D7" w:rsidRDefault="004E07E5" w:rsidP="006245D7">
      <w:pPr>
        <w:jc w:val="both"/>
        <w:rPr>
          <w:szCs w:val="18"/>
        </w:rPr>
      </w:pPr>
      <w:r w:rsidRPr="006245D7">
        <w:rPr>
          <w:szCs w:val="18"/>
        </w:rPr>
        <w:t xml:space="preserve">Indien een </w:t>
      </w:r>
      <w:r w:rsidR="00D92D69">
        <w:rPr>
          <w:szCs w:val="18"/>
        </w:rPr>
        <w:t>Gegadigde</w:t>
      </w:r>
      <w:r w:rsidRPr="006245D7">
        <w:rPr>
          <w:szCs w:val="18"/>
        </w:rPr>
        <w:t xml:space="preserve"> voor selectie in aanmerking komt, dient de </w:t>
      </w:r>
      <w:r w:rsidR="00D92D69">
        <w:rPr>
          <w:szCs w:val="18"/>
        </w:rPr>
        <w:t>Gegadigde</w:t>
      </w:r>
      <w:r w:rsidRPr="006245D7">
        <w:rPr>
          <w:szCs w:val="18"/>
        </w:rPr>
        <w:t xml:space="preserve"> </w:t>
      </w:r>
      <w:r w:rsidRPr="006245D7">
        <w:rPr>
          <w:bCs/>
          <w:szCs w:val="18"/>
        </w:rPr>
        <w:t xml:space="preserve">binnen 5 werkdagen </w:t>
      </w:r>
      <w:r w:rsidRPr="006245D7">
        <w:rPr>
          <w:szCs w:val="18"/>
        </w:rPr>
        <w:t xml:space="preserve">na schriftelijk verzoek van de Aanbestedende dienst de wettelijke bewijsstukken te overleggen. </w:t>
      </w:r>
    </w:p>
    <w:p w:rsidR="004E07E5" w:rsidRPr="006245D7" w:rsidRDefault="004E07E5" w:rsidP="006245D7">
      <w:pPr>
        <w:jc w:val="both"/>
        <w:rPr>
          <w:szCs w:val="18"/>
        </w:rPr>
      </w:pPr>
    </w:p>
    <w:p w:rsidR="004E07E5" w:rsidRPr="006245D7" w:rsidRDefault="004E07E5" w:rsidP="006245D7">
      <w:pPr>
        <w:jc w:val="both"/>
        <w:rPr>
          <w:szCs w:val="18"/>
        </w:rPr>
      </w:pPr>
      <w:r w:rsidRPr="006245D7">
        <w:rPr>
          <w:szCs w:val="18"/>
        </w:rPr>
        <w:t xml:space="preserve">Voor Nederlandse </w:t>
      </w:r>
      <w:r w:rsidR="00D92D69">
        <w:rPr>
          <w:szCs w:val="18"/>
        </w:rPr>
        <w:t>Gegadigde</w:t>
      </w:r>
      <w:r w:rsidRPr="006245D7">
        <w:rPr>
          <w:szCs w:val="18"/>
        </w:rPr>
        <w:t xml:space="preserve">n bestaan deze uit: </w:t>
      </w:r>
    </w:p>
    <w:p w:rsidR="004E07E5" w:rsidRPr="006245D7" w:rsidRDefault="004E07E5" w:rsidP="006245D7">
      <w:pPr>
        <w:jc w:val="both"/>
        <w:rPr>
          <w:szCs w:val="18"/>
        </w:rPr>
      </w:pPr>
      <w:r w:rsidRPr="006245D7">
        <w:rPr>
          <w:szCs w:val="18"/>
        </w:rPr>
        <w:t xml:space="preserve">- voor de facultatieve uitsluitingsgrond genoemd onder punt 3.1 van de Eigen Verklaring, een </w:t>
      </w:r>
      <w:r w:rsidRPr="006245D7">
        <w:rPr>
          <w:szCs w:val="18"/>
          <w:u w:val="single"/>
        </w:rPr>
        <w:t>gewaarmerkt uittreksel uit het handelsregister</w:t>
      </w:r>
      <w:r w:rsidRPr="006245D7">
        <w:rPr>
          <w:szCs w:val="18"/>
        </w:rPr>
        <w:t xml:space="preserve"> die niet ouder is dan 6 maanden te rekenen vanaf de sluitingsdatum van Aanmelding; </w:t>
      </w:r>
    </w:p>
    <w:p w:rsidR="004E07E5" w:rsidRPr="006245D7" w:rsidRDefault="004E07E5" w:rsidP="006245D7">
      <w:pPr>
        <w:jc w:val="both"/>
        <w:rPr>
          <w:szCs w:val="18"/>
        </w:rPr>
      </w:pPr>
    </w:p>
    <w:p w:rsidR="004E07E5" w:rsidRPr="006245D7" w:rsidRDefault="004E07E5" w:rsidP="006245D7">
      <w:pPr>
        <w:jc w:val="both"/>
        <w:rPr>
          <w:szCs w:val="18"/>
        </w:rPr>
      </w:pPr>
      <w:r w:rsidRPr="006245D7">
        <w:rPr>
          <w:szCs w:val="18"/>
        </w:rPr>
        <w:t xml:space="preserve">- voor de facultatieve uitsluitingsgrond genoemd onder punt 3.2 van de Eigen Verklaring een door de minister van Justitie afgegeven </w:t>
      </w:r>
      <w:r w:rsidRPr="006245D7">
        <w:rPr>
          <w:szCs w:val="18"/>
          <w:u w:val="single"/>
        </w:rPr>
        <w:t>GVA</w:t>
      </w:r>
      <w:r w:rsidRPr="006245D7">
        <w:rPr>
          <w:szCs w:val="18"/>
        </w:rPr>
        <w:t xml:space="preserve">, die niet ouders is dan twee jaar te rekenen vanaf de sluitingsdatum van Aanmelding. </w:t>
      </w:r>
    </w:p>
    <w:p w:rsidR="004E07E5" w:rsidRPr="006245D7" w:rsidRDefault="004E07E5" w:rsidP="006245D7">
      <w:pPr>
        <w:jc w:val="both"/>
        <w:rPr>
          <w:szCs w:val="18"/>
        </w:rPr>
      </w:pPr>
    </w:p>
    <w:p w:rsidR="004E07E5" w:rsidRPr="006245D7" w:rsidRDefault="004E07E5" w:rsidP="006245D7">
      <w:pPr>
        <w:jc w:val="both"/>
        <w:rPr>
          <w:szCs w:val="18"/>
        </w:rPr>
      </w:pPr>
      <w:r w:rsidRPr="006245D7">
        <w:rPr>
          <w:szCs w:val="18"/>
        </w:rPr>
        <w:t xml:space="preserve">- voor de facultatieve uitsluitingsgrond genoemd onder punt 3.3 van de Eigen Verklaring een door de minister van Justitie afgegeven </w:t>
      </w:r>
      <w:r w:rsidRPr="006245D7">
        <w:rPr>
          <w:szCs w:val="18"/>
          <w:u w:val="single"/>
        </w:rPr>
        <w:t>GVA</w:t>
      </w:r>
      <w:r w:rsidRPr="006245D7">
        <w:rPr>
          <w:szCs w:val="18"/>
        </w:rPr>
        <w:t xml:space="preserve">, die niet ouders is dan twee jaar te rekenen vanaf de </w:t>
      </w:r>
      <w:r w:rsidR="00582100">
        <w:rPr>
          <w:szCs w:val="18"/>
        </w:rPr>
        <w:t xml:space="preserve">sluitingsdatum van Aanmelding. </w:t>
      </w:r>
      <w:r w:rsidRPr="006245D7">
        <w:rPr>
          <w:szCs w:val="18"/>
        </w:rPr>
        <w:t xml:space="preserve"> </w:t>
      </w:r>
    </w:p>
    <w:p w:rsidR="004E07E5" w:rsidRPr="006245D7" w:rsidRDefault="004E07E5" w:rsidP="006245D7">
      <w:pPr>
        <w:jc w:val="both"/>
        <w:rPr>
          <w:szCs w:val="18"/>
        </w:rPr>
      </w:pPr>
    </w:p>
    <w:p w:rsidR="004E07E5" w:rsidRPr="006245D7" w:rsidRDefault="004E07E5" w:rsidP="006245D7">
      <w:pPr>
        <w:jc w:val="both"/>
        <w:rPr>
          <w:szCs w:val="18"/>
        </w:rPr>
      </w:pPr>
      <w:r w:rsidRPr="006245D7">
        <w:rPr>
          <w:szCs w:val="18"/>
        </w:rPr>
        <w:t xml:space="preserve">- voor de facultatieve uitsluitingsgrond genoemd onder punt 3.4 van de Eigen Verklaring een door de </w:t>
      </w:r>
      <w:r w:rsidRPr="006245D7">
        <w:rPr>
          <w:szCs w:val="18"/>
          <w:u w:val="single"/>
        </w:rPr>
        <w:t>Belastingdienst afgeg</w:t>
      </w:r>
      <w:r w:rsidR="001569CC" w:rsidRPr="006245D7">
        <w:rPr>
          <w:szCs w:val="18"/>
          <w:u w:val="single"/>
        </w:rPr>
        <w:t>even verklaring</w:t>
      </w:r>
      <w:r w:rsidR="001569CC" w:rsidRPr="006245D7">
        <w:rPr>
          <w:szCs w:val="18"/>
        </w:rPr>
        <w:t>, die niet ouder</w:t>
      </w:r>
      <w:r w:rsidRPr="006245D7">
        <w:rPr>
          <w:szCs w:val="18"/>
        </w:rPr>
        <w:t xml:space="preserve"> is dan 6 maanden te rekenen vanaf de sluitingsdatum van Aanmelding, en </w:t>
      </w:r>
    </w:p>
    <w:p w:rsidR="004E07E5" w:rsidRPr="006245D7" w:rsidRDefault="004E07E5" w:rsidP="006245D7">
      <w:pPr>
        <w:jc w:val="both"/>
        <w:rPr>
          <w:szCs w:val="18"/>
        </w:rPr>
      </w:pPr>
    </w:p>
    <w:p w:rsidR="004E07E5" w:rsidRPr="006245D7" w:rsidRDefault="004E07E5" w:rsidP="006245D7">
      <w:pPr>
        <w:jc w:val="both"/>
        <w:rPr>
          <w:szCs w:val="18"/>
        </w:rPr>
      </w:pPr>
      <w:r w:rsidRPr="006245D7">
        <w:rPr>
          <w:szCs w:val="18"/>
        </w:rPr>
        <w:t xml:space="preserve">- voor de facultatieve uitsluitingsgrond genoemd onder punt 3.5 van de Eigen Verklaring een door de </w:t>
      </w:r>
      <w:r w:rsidR="00D92D69">
        <w:rPr>
          <w:szCs w:val="18"/>
        </w:rPr>
        <w:t>Gegadigde</w:t>
      </w:r>
      <w:r w:rsidRPr="006245D7">
        <w:rPr>
          <w:szCs w:val="18"/>
        </w:rPr>
        <w:t xml:space="preserve"> </w:t>
      </w:r>
      <w:r w:rsidRPr="006245D7">
        <w:rPr>
          <w:szCs w:val="18"/>
          <w:u w:val="single"/>
        </w:rPr>
        <w:t>zelf ondertekende verklaring</w:t>
      </w:r>
      <w:r w:rsidRPr="006245D7">
        <w:rPr>
          <w:szCs w:val="18"/>
        </w:rPr>
        <w:t xml:space="preserve"> dat er bij deze aanbesteding geen valse verklaringen zijn en worden verstrekt. </w:t>
      </w:r>
    </w:p>
    <w:p w:rsidR="004E07E5" w:rsidRPr="006245D7" w:rsidRDefault="004E07E5" w:rsidP="006245D7">
      <w:pPr>
        <w:jc w:val="both"/>
        <w:rPr>
          <w:szCs w:val="18"/>
        </w:rPr>
      </w:pPr>
    </w:p>
    <w:p w:rsidR="004E07E5" w:rsidRPr="006245D7" w:rsidRDefault="004E07E5" w:rsidP="006245D7">
      <w:pPr>
        <w:jc w:val="both"/>
        <w:rPr>
          <w:szCs w:val="18"/>
          <w:lang w:eastAsia="nl-NL"/>
        </w:rPr>
      </w:pPr>
      <w:r w:rsidRPr="006245D7">
        <w:rPr>
          <w:szCs w:val="18"/>
        </w:rPr>
        <w:t xml:space="preserve">Buitenlandse </w:t>
      </w:r>
      <w:r w:rsidR="00D92D69">
        <w:rPr>
          <w:szCs w:val="18"/>
        </w:rPr>
        <w:t>Gegadigde</w:t>
      </w:r>
      <w:r w:rsidRPr="006245D7">
        <w:rPr>
          <w:szCs w:val="18"/>
        </w:rPr>
        <w:t>n dienen bewijsstukken te overleggen overeenkomstig het nationale recht van de lidstaat van vestiging.</w:t>
      </w:r>
    </w:p>
    <w:p w:rsidR="00B6036D" w:rsidRPr="006245D7" w:rsidRDefault="00B6036D" w:rsidP="006245D7">
      <w:pPr>
        <w:jc w:val="both"/>
        <w:rPr>
          <w:szCs w:val="18"/>
        </w:rPr>
      </w:pPr>
    </w:p>
    <w:p w:rsidR="00B65FE0" w:rsidRPr="00796777" w:rsidRDefault="0072585F" w:rsidP="006245D7">
      <w:pPr>
        <w:jc w:val="both"/>
        <w:rPr>
          <w:b/>
          <w:szCs w:val="18"/>
        </w:rPr>
      </w:pPr>
      <w:r w:rsidRPr="00796777">
        <w:rPr>
          <w:b/>
          <w:szCs w:val="18"/>
        </w:rPr>
        <w:t>4</w:t>
      </w:r>
      <w:r w:rsidR="00D07901" w:rsidRPr="00796777">
        <w:rPr>
          <w:b/>
          <w:szCs w:val="18"/>
        </w:rPr>
        <w:t>.2</w:t>
      </w:r>
      <w:r w:rsidR="00B65FE0" w:rsidRPr="00796777">
        <w:rPr>
          <w:b/>
          <w:szCs w:val="18"/>
        </w:rPr>
        <w:tab/>
      </w:r>
      <w:r w:rsidR="001569CC" w:rsidRPr="00796777">
        <w:rPr>
          <w:b/>
          <w:szCs w:val="18"/>
        </w:rPr>
        <w:t xml:space="preserve">Stap 2: </w:t>
      </w:r>
      <w:r w:rsidR="00B65FE0" w:rsidRPr="00796777">
        <w:rPr>
          <w:b/>
          <w:szCs w:val="18"/>
        </w:rPr>
        <w:t>Geschiktheidseisen</w:t>
      </w:r>
      <w:r w:rsidR="00974468" w:rsidRPr="00796777">
        <w:rPr>
          <w:b/>
          <w:szCs w:val="18"/>
        </w:rPr>
        <w:t xml:space="preserve"> </w:t>
      </w:r>
    </w:p>
    <w:p w:rsidR="00B65FE0" w:rsidRPr="006245D7" w:rsidRDefault="00B65FE0" w:rsidP="006245D7">
      <w:pPr>
        <w:jc w:val="both"/>
        <w:rPr>
          <w:szCs w:val="18"/>
          <w:lang w:eastAsia="nl-NL"/>
        </w:rPr>
      </w:pPr>
    </w:p>
    <w:p w:rsidR="002A6C3E" w:rsidRPr="006245D7" w:rsidRDefault="002A6C3E" w:rsidP="006245D7">
      <w:pPr>
        <w:jc w:val="both"/>
        <w:rPr>
          <w:szCs w:val="18"/>
        </w:rPr>
      </w:pPr>
      <w:r w:rsidRPr="006245D7">
        <w:rPr>
          <w:szCs w:val="18"/>
        </w:rPr>
        <w:t xml:space="preserve">In dit hoofdstuk zullen de door de Aanbestedende dienst gestelde geschiktheidseisen worden besproken, gevolgd door de bewijsmiddelen die ter onderbouwing worden gevraagd. De </w:t>
      </w:r>
      <w:r w:rsidR="00D92D69">
        <w:rPr>
          <w:szCs w:val="18"/>
        </w:rPr>
        <w:t>Gegadigde</w:t>
      </w:r>
      <w:r w:rsidRPr="006245D7">
        <w:rPr>
          <w:szCs w:val="18"/>
        </w:rPr>
        <w:t xml:space="preserve"> dient in onderdeel 5 van de </w:t>
      </w:r>
      <w:r w:rsidRPr="00DE51FE">
        <w:rPr>
          <w:i/>
          <w:szCs w:val="18"/>
        </w:rPr>
        <w:t>Eigen Verklaring</w:t>
      </w:r>
      <w:r w:rsidRPr="006245D7">
        <w:rPr>
          <w:szCs w:val="18"/>
        </w:rPr>
        <w:t xml:space="preserve"> te verklaren of hij aan de geschiktheidseisen voldoet zoals vermeld in dit hoofdstuk. </w:t>
      </w:r>
    </w:p>
    <w:p w:rsidR="009D5A5C" w:rsidRPr="006245D7" w:rsidRDefault="009D5A5C" w:rsidP="006245D7">
      <w:pPr>
        <w:jc w:val="both"/>
        <w:rPr>
          <w:szCs w:val="18"/>
        </w:rPr>
      </w:pPr>
    </w:p>
    <w:p w:rsidR="002A6C3E" w:rsidRPr="006245D7" w:rsidRDefault="002A6C3E" w:rsidP="006245D7">
      <w:pPr>
        <w:jc w:val="both"/>
        <w:rPr>
          <w:szCs w:val="18"/>
        </w:rPr>
      </w:pPr>
      <w:r w:rsidRPr="006245D7">
        <w:rPr>
          <w:szCs w:val="18"/>
        </w:rPr>
        <w:t xml:space="preserve">Indien een </w:t>
      </w:r>
      <w:r w:rsidR="00D92D69">
        <w:rPr>
          <w:szCs w:val="18"/>
        </w:rPr>
        <w:t>Gegadigde</w:t>
      </w:r>
      <w:r w:rsidRPr="006245D7">
        <w:rPr>
          <w:szCs w:val="18"/>
        </w:rPr>
        <w:t xml:space="preserve"> voor selectie in aanmerking komt, dient de </w:t>
      </w:r>
      <w:r w:rsidR="00D92D69">
        <w:rPr>
          <w:szCs w:val="18"/>
        </w:rPr>
        <w:t>Gegadigde</w:t>
      </w:r>
      <w:r w:rsidRPr="006245D7">
        <w:rPr>
          <w:szCs w:val="18"/>
        </w:rPr>
        <w:t xml:space="preserve"> </w:t>
      </w:r>
      <w:r w:rsidRPr="006245D7">
        <w:rPr>
          <w:bCs/>
          <w:szCs w:val="18"/>
        </w:rPr>
        <w:t xml:space="preserve">binnen 5 werkdagen </w:t>
      </w:r>
      <w:r w:rsidRPr="006245D7">
        <w:rPr>
          <w:szCs w:val="18"/>
        </w:rPr>
        <w:t xml:space="preserve">na schriftelijk verzoek van de Aanbestedende dienst de in dit hoofdstuk genoemde bewijsstukken te overleggen. </w:t>
      </w:r>
    </w:p>
    <w:p w:rsidR="003F1CF4" w:rsidRPr="006245D7" w:rsidRDefault="003F1CF4" w:rsidP="006245D7">
      <w:pPr>
        <w:jc w:val="both"/>
        <w:rPr>
          <w:szCs w:val="18"/>
        </w:rPr>
      </w:pPr>
    </w:p>
    <w:p w:rsidR="00897A76" w:rsidRPr="00B6036D" w:rsidRDefault="009D5A5C" w:rsidP="00897A76">
      <w:pPr>
        <w:jc w:val="both"/>
        <w:rPr>
          <w:szCs w:val="18"/>
          <w:highlight w:val="yellow"/>
        </w:rPr>
      </w:pPr>
      <w:r w:rsidRPr="00B74662">
        <w:rPr>
          <w:bCs/>
          <w:szCs w:val="18"/>
        </w:rPr>
        <w:t xml:space="preserve">4.2.1 </w:t>
      </w:r>
      <w:r w:rsidR="002A6C3E" w:rsidRPr="00B74662">
        <w:rPr>
          <w:bCs/>
          <w:szCs w:val="18"/>
        </w:rPr>
        <w:t xml:space="preserve"> </w:t>
      </w:r>
      <w:r w:rsidR="00897A76" w:rsidRPr="00B74662">
        <w:rPr>
          <w:szCs w:val="18"/>
        </w:rPr>
        <w:t>Financiële en economische draagkracht</w:t>
      </w:r>
    </w:p>
    <w:p w:rsidR="00B74662" w:rsidRDefault="00B74662" w:rsidP="006245D7">
      <w:pPr>
        <w:jc w:val="both"/>
        <w:rPr>
          <w:bCs/>
          <w:szCs w:val="18"/>
        </w:rPr>
      </w:pPr>
    </w:p>
    <w:p w:rsidR="002F63BC" w:rsidRDefault="002F63BC" w:rsidP="006245D7">
      <w:pPr>
        <w:jc w:val="both"/>
        <w:rPr>
          <w:bCs/>
          <w:szCs w:val="18"/>
        </w:rPr>
      </w:pPr>
      <w:r>
        <w:rPr>
          <w:bCs/>
          <w:szCs w:val="18"/>
        </w:rPr>
        <w:t xml:space="preserve">De </w:t>
      </w:r>
      <w:r w:rsidR="00D92D69">
        <w:rPr>
          <w:bCs/>
          <w:szCs w:val="18"/>
        </w:rPr>
        <w:t>Gegadigde</w:t>
      </w:r>
      <w:r>
        <w:rPr>
          <w:bCs/>
          <w:szCs w:val="18"/>
        </w:rPr>
        <w:t xml:space="preserve"> dient te verklaren dat de huidige financiële positie van de onderneming voldoende waarborgen biedt om te kunnen voldoen aan de toekomstige financiële verplichtingen van </w:t>
      </w:r>
      <w:r w:rsidR="00D92D69">
        <w:rPr>
          <w:bCs/>
          <w:szCs w:val="18"/>
        </w:rPr>
        <w:t>Gegadigde</w:t>
      </w:r>
      <w:r>
        <w:rPr>
          <w:bCs/>
          <w:szCs w:val="18"/>
        </w:rPr>
        <w:t xml:space="preserve">, rekening houdend met de looptijd van de opdracht. </w:t>
      </w:r>
    </w:p>
    <w:p w:rsidR="002F63BC" w:rsidRDefault="002F63BC" w:rsidP="006245D7">
      <w:pPr>
        <w:jc w:val="both"/>
        <w:rPr>
          <w:bCs/>
          <w:szCs w:val="18"/>
        </w:rPr>
      </w:pPr>
    </w:p>
    <w:p w:rsidR="00D274CA" w:rsidRDefault="002F63BC" w:rsidP="006245D7">
      <w:pPr>
        <w:jc w:val="both"/>
        <w:rPr>
          <w:bCs/>
          <w:szCs w:val="18"/>
        </w:rPr>
      </w:pPr>
      <w:r>
        <w:rPr>
          <w:bCs/>
          <w:szCs w:val="18"/>
        </w:rPr>
        <w:t xml:space="preserve">Hiervoor dient de </w:t>
      </w:r>
      <w:r w:rsidR="00D92D69">
        <w:rPr>
          <w:bCs/>
          <w:szCs w:val="18"/>
        </w:rPr>
        <w:t>Gegadigde</w:t>
      </w:r>
      <w:r>
        <w:rPr>
          <w:bCs/>
          <w:szCs w:val="18"/>
        </w:rPr>
        <w:t xml:space="preserve"> </w:t>
      </w:r>
      <w:r w:rsidR="00AE3480">
        <w:rPr>
          <w:bCs/>
          <w:szCs w:val="18"/>
        </w:rPr>
        <w:t>de Eigen Verklaring in bijlage 2</w:t>
      </w:r>
      <w:r>
        <w:rPr>
          <w:bCs/>
          <w:szCs w:val="18"/>
        </w:rPr>
        <w:t xml:space="preserve"> te ondertekenen.  </w:t>
      </w:r>
    </w:p>
    <w:p w:rsidR="00473013" w:rsidRDefault="00473013" w:rsidP="006245D7">
      <w:pPr>
        <w:jc w:val="both"/>
        <w:rPr>
          <w:bCs/>
          <w:szCs w:val="18"/>
        </w:rPr>
      </w:pPr>
    </w:p>
    <w:p w:rsidR="00582100" w:rsidRDefault="00582100" w:rsidP="006245D7">
      <w:pPr>
        <w:jc w:val="both"/>
        <w:rPr>
          <w:bCs/>
          <w:szCs w:val="18"/>
        </w:rPr>
      </w:pPr>
    </w:p>
    <w:p w:rsidR="00582100" w:rsidRDefault="00582100" w:rsidP="006245D7">
      <w:pPr>
        <w:jc w:val="both"/>
        <w:rPr>
          <w:bCs/>
          <w:szCs w:val="18"/>
        </w:rPr>
      </w:pPr>
    </w:p>
    <w:p w:rsidR="00582100" w:rsidRDefault="00582100" w:rsidP="006245D7">
      <w:pPr>
        <w:jc w:val="both"/>
        <w:rPr>
          <w:bCs/>
          <w:szCs w:val="18"/>
        </w:rPr>
      </w:pPr>
    </w:p>
    <w:p w:rsidR="002A6C3E" w:rsidRPr="006245D7" w:rsidRDefault="00897A76" w:rsidP="006245D7">
      <w:pPr>
        <w:jc w:val="both"/>
        <w:rPr>
          <w:bCs/>
          <w:szCs w:val="18"/>
        </w:rPr>
      </w:pPr>
      <w:r>
        <w:rPr>
          <w:bCs/>
          <w:szCs w:val="18"/>
        </w:rPr>
        <w:lastRenderedPageBreak/>
        <w:t xml:space="preserve">4.2.2 </w:t>
      </w:r>
      <w:r w:rsidR="002A6C3E" w:rsidRPr="006245D7">
        <w:rPr>
          <w:bCs/>
          <w:szCs w:val="18"/>
        </w:rPr>
        <w:t xml:space="preserve">Technische bekwaamheid </w:t>
      </w:r>
    </w:p>
    <w:p w:rsidR="009D5A5C" w:rsidRPr="006245D7" w:rsidRDefault="009D5A5C" w:rsidP="006245D7">
      <w:pPr>
        <w:jc w:val="both"/>
        <w:rPr>
          <w:bCs/>
          <w:szCs w:val="18"/>
        </w:rPr>
      </w:pPr>
    </w:p>
    <w:p w:rsidR="008D0EDC" w:rsidRPr="006245D7" w:rsidRDefault="002A6C3E" w:rsidP="006245D7">
      <w:pPr>
        <w:jc w:val="both"/>
        <w:rPr>
          <w:szCs w:val="18"/>
        </w:rPr>
      </w:pPr>
      <w:r w:rsidRPr="006245D7">
        <w:rPr>
          <w:szCs w:val="18"/>
        </w:rPr>
        <w:t xml:space="preserve">De </w:t>
      </w:r>
      <w:r w:rsidR="00D92D69">
        <w:rPr>
          <w:szCs w:val="18"/>
        </w:rPr>
        <w:t>Gegadigde</w:t>
      </w:r>
      <w:r w:rsidRPr="006245D7">
        <w:rPr>
          <w:szCs w:val="18"/>
        </w:rPr>
        <w:t xml:space="preserve"> dient te beschikken over voldoende kennis, ervaring en organisatievermogen om de opdracht uit te voeren. De </w:t>
      </w:r>
      <w:r w:rsidR="00D92D69">
        <w:rPr>
          <w:szCs w:val="18"/>
        </w:rPr>
        <w:t>Gegadigde</w:t>
      </w:r>
      <w:r w:rsidRPr="006245D7">
        <w:rPr>
          <w:szCs w:val="18"/>
        </w:rPr>
        <w:t xml:space="preserve"> moet in dit kader over de volgende competenties beschikken en dit bewijzen met maximaal één r</w:t>
      </w:r>
      <w:r w:rsidR="00796777">
        <w:rPr>
          <w:szCs w:val="18"/>
        </w:rPr>
        <w:t xml:space="preserve">eferentiewerk per competentie: </w:t>
      </w:r>
    </w:p>
    <w:p w:rsidR="008D0EDC" w:rsidRPr="006245D7" w:rsidRDefault="008D0EDC" w:rsidP="006245D7">
      <w:pPr>
        <w:jc w:val="both"/>
        <w:rPr>
          <w:szCs w:val="18"/>
        </w:rPr>
      </w:pPr>
    </w:p>
    <w:p w:rsidR="006F6B5A" w:rsidRPr="002A02D7" w:rsidRDefault="00147050" w:rsidP="009A1F30">
      <w:pPr>
        <w:jc w:val="both"/>
        <w:rPr>
          <w:szCs w:val="18"/>
        </w:rPr>
      </w:pPr>
      <w:r w:rsidRPr="002A02D7">
        <w:rPr>
          <w:b/>
          <w:szCs w:val="18"/>
        </w:rPr>
        <w:t>**C</w:t>
      </w:r>
      <w:r w:rsidR="00D361A0">
        <w:rPr>
          <w:b/>
          <w:szCs w:val="18"/>
        </w:rPr>
        <w:t xml:space="preserve">ompetentie </w:t>
      </w:r>
      <w:r w:rsidR="006F6B5A" w:rsidRPr="002A02D7">
        <w:rPr>
          <w:b/>
          <w:szCs w:val="18"/>
        </w:rPr>
        <w:t>I: erv</w:t>
      </w:r>
      <w:r w:rsidR="00380ECC">
        <w:rPr>
          <w:b/>
          <w:szCs w:val="18"/>
        </w:rPr>
        <w:t>aring met resultaat</w:t>
      </w:r>
      <w:r w:rsidR="009B0F2D">
        <w:rPr>
          <w:b/>
          <w:szCs w:val="18"/>
        </w:rPr>
        <w:t>- of prestatie</w:t>
      </w:r>
      <w:r w:rsidR="00380ECC">
        <w:rPr>
          <w:b/>
          <w:szCs w:val="18"/>
        </w:rPr>
        <w:t xml:space="preserve">gericht </w:t>
      </w:r>
      <w:r w:rsidR="006F6B5A" w:rsidRPr="002A02D7">
        <w:rPr>
          <w:b/>
          <w:szCs w:val="18"/>
        </w:rPr>
        <w:t xml:space="preserve">werken </w:t>
      </w:r>
      <w:r w:rsidR="006A7F18" w:rsidRPr="002A02D7">
        <w:rPr>
          <w:b/>
          <w:szCs w:val="18"/>
        </w:rPr>
        <w:t xml:space="preserve">bij herstel en onderhoud </w:t>
      </w:r>
      <w:r w:rsidR="006F6B5A" w:rsidRPr="002A02D7">
        <w:rPr>
          <w:b/>
          <w:szCs w:val="18"/>
        </w:rPr>
        <w:t>aan geveltimmerwerk</w:t>
      </w:r>
    </w:p>
    <w:p w:rsidR="009B0F2D" w:rsidRPr="00BF6E44" w:rsidRDefault="006F6B5A" w:rsidP="009B0F2D">
      <w:pPr>
        <w:jc w:val="both"/>
        <w:rPr>
          <w:szCs w:val="18"/>
        </w:rPr>
      </w:pPr>
      <w:r w:rsidRPr="002A02D7">
        <w:rPr>
          <w:szCs w:val="18"/>
        </w:rPr>
        <w:t xml:space="preserve">De </w:t>
      </w:r>
      <w:r w:rsidR="00D92D69" w:rsidRPr="002A02D7">
        <w:rPr>
          <w:szCs w:val="18"/>
        </w:rPr>
        <w:t>Gegadigde</w:t>
      </w:r>
      <w:r w:rsidRPr="002A02D7">
        <w:rPr>
          <w:szCs w:val="18"/>
        </w:rPr>
        <w:t xml:space="preserve"> dient genoemde competentie te bewijzen aan de hand van een referentiewerk met de volgende eigenschappen: </w:t>
      </w:r>
      <w:r w:rsidR="009B0F2D" w:rsidRPr="00BF6E44">
        <w:rPr>
          <w:szCs w:val="18"/>
        </w:rPr>
        <w:t xml:space="preserve">de </w:t>
      </w:r>
      <w:r w:rsidR="009B0F2D">
        <w:rPr>
          <w:szCs w:val="18"/>
        </w:rPr>
        <w:t>Gegadigde</w:t>
      </w:r>
      <w:r w:rsidR="009B0F2D" w:rsidRPr="00BF6E44">
        <w:rPr>
          <w:szCs w:val="18"/>
        </w:rPr>
        <w:t xml:space="preserve"> dient aan te tonen dat hij binnen een vastgoedportefeuille (bestaande uit minimaal 2 gebouwen met opgeteld een bruto vloeroppervlak van tenminste 5000 m2) </w:t>
      </w:r>
      <w:r w:rsidR="009B0F2D">
        <w:rPr>
          <w:szCs w:val="18"/>
        </w:rPr>
        <w:t xml:space="preserve">volgens de principes van resultaat- of prestatiegericht werken </w:t>
      </w:r>
      <w:r w:rsidR="009B0F2D" w:rsidRPr="00BF6E44">
        <w:rPr>
          <w:szCs w:val="18"/>
        </w:rPr>
        <w:t>planmatig onderhoudsprojecten uitvoert met betrekking tot herstel en onderhoud aan geveltimmerwerk, voor een en dezelfde partij voor de minimale periode van 2 jaar. Er dient aangetoond te worden dat hij in staat is alle voorkomende gebreken aan het geveltimmerwerk te herstellen</w:t>
      </w:r>
      <w:r w:rsidR="009B0F2D">
        <w:rPr>
          <w:szCs w:val="18"/>
        </w:rPr>
        <w:t xml:space="preserve"> en deze voor een bepaalde periode op de gewenste kwaliteit kan houden</w:t>
      </w:r>
      <w:r w:rsidR="009B0F2D" w:rsidRPr="00BF6E44">
        <w:rPr>
          <w:szCs w:val="18"/>
        </w:rPr>
        <w:t xml:space="preserve">. De </w:t>
      </w:r>
      <w:r w:rsidR="009B0F2D">
        <w:rPr>
          <w:szCs w:val="18"/>
        </w:rPr>
        <w:t>Gegadigde</w:t>
      </w:r>
      <w:r w:rsidR="009B0F2D" w:rsidRPr="00BF6E44">
        <w:rPr>
          <w:szCs w:val="18"/>
        </w:rPr>
        <w:t xml:space="preserve"> dient bij dit referentiewerk een korte toelichting toe te voegen (max. 1 A4)</w:t>
      </w:r>
    </w:p>
    <w:p w:rsidR="004A22D1" w:rsidRPr="002A02D7" w:rsidRDefault="006F6B5A" w:rsidP="009A1F30">
      <w:pPr>
        <w:jc w:val="both"/>
        <w:rPr>
          <w:szCs w:val="18"/>
        </w:rPr>
      </w:pPr>
      <w:r w:rsidRPr="002A02D7">
        <w:rPr>
          <w:szCs w:val="18"/>
        </w:rPr>
        <w:t>In de referentieopd</w:t>
      </w:r>
      <w:r w:rsidR="00FA4F0D" w:rsidRPr="002A02D7">
        <w:rPr>
          <w:szCs w:val="18"/>
        </w:rPr>
        <w:t>racht is ten minste omschreven:</w:t>
      </w:r>
    </w:p>
    <w:p w:rsidR="00FA4F0D" w:rsidRPr="002A02D7" w:rsidRDefault="00E139EF" w:rsidP="00FA4F0D">
      <w:pPr>
        <w:numPr>
          <w:ilvl w:val="0"/>
          <w:numId w:val="43"/>
        </w:numPr>
        <w:jc w:val="both"/>
        <w:rPr>
          <w:szCs w:val="18"/>
        </w:rPr>
      </w:pPr>
      <w:r w:rsidRPr="002A02D7">
        <w:rPr>
          <w:szCs w:val="18"/>
        </w:rPr>
        <w:t>G</w:t>
      </w:r>
      <w:r w:rsidR="00FA4F0D" w:rsidRPr="002A02D7">
        <w:rPr>
          <w:szCs w:val="18"/>
        </w:rPr>
        <w:t>ebouwinformatie, exploitatieduur en kwaliteitsuitgangspunten;</w:t>
      </w:r>
    </w:p>
    <w:p w:rsidR="00FA4F0D" w:rsidRPr="002A02D7" w:rsidRDefault="00E139EF" w:rsidP="00FA4F0D">
      <w:pPr>
        <w:numPr>
          <w:ilvl w:val="0"/>
          <w:numId w:val="43"/>
        </w:numPr>
        <w:jc w:val="both"/>
        <w:rPr>
          <w:szCs w:val="18"/>
        </w:rPr>
      </w:pPr>
      <w:r w:rsidRPr="002A02D7">
        <w:rPr>
          <w:szCs w:val="18"/>
        </w:rPr>
        <w:t>Kwaliteits- of P</w:t>
      </w:r>
      <w:r w:rsidR="00FA4F0D" w:rsidRPr="002A02D7">
        <w:rPr>
          <w:szCs w:val="18"/>
        </w:rPr>
        <w:t xml:space="preserve">restatie-eisen </w:t>
      </w:r>
      <w:r w:rsidRPr="002A02D7">
        <w:rPr>
          <w:szCs w:val="18"/>
        </w:rPr>
        <w:t>van o.a. verflaag</w:t>
      </w:r>
      <w:r w:rsidR="00054DA3" w:rsidRPr="002A02D7">
        <w:rPr>
          <w:szCs w:val="18"/>
        </w:rPr>
        <w:t xml:space="preserve"> (zoals glans)</w:t>
      </w:r>
      <w:r w:rsidRPr="002A02D7">
        <w:rPr>
          <w:szCs w:val="18"/>
        </w:rPr>
        <w:t xml:space="preserve"> en ondergrond </w:t>
      </w:r>
      <w:r w:rsidR="00054DA3" w:rsidRPr="002A02D7">
        <w:rPr>
          <w:szCs w:val="18"/>
        </w:rPr>
        <w:t xml:space="preserve">(zoals houtrot, scheuren) </w:t>
      </w:r>
      <w:r w:rsidR="00FA4F0D" w:rsidRPr="002A02D7">
        <w:rPr>
          <w:szCs w:val="18"/>
        </w:rPr>
        <w:t>bij start, tussen en eindkeuring;</w:t>
      </w:r>
    </w:p>
    <w:p w:rsidR="00FA4F0D" w:rsidRPr="002A02D7" w:rsidRDefault="00FA4F0D" w:rsidP="00FA4F0D">
      <w:pPr>
        <w:numPr>
          <w:ilvl w:val="0"/>
          <w:numId w:val="43"/>
        </w:numPr>
        <w:jc w:val="both"/>
        <w:rPr>
          <w:szCs w:val="18"/>
        </w:rPr>
      </w:pPr>
      <w:r w:rsidRPr="002A02D7">
        <w:rPr>
          <w:szCs w:val="18"/>
        </w:rPr>
        <w:t>Opname van het gebouw  met daarin overzichtelijk de aanwezige gebreken zoals houtrot (met percentages en onderbouwd met foto’s);</w:t>
      </w:r>
    </w:p>
    <w:p w:rsidR="00FA4F0D" w:rsidRPr="002A02D7" w:rsidRDefault="00FA4F0D" w:rsidP="00FA4F0D">
      <w:pPr>
        <w:numPr>
          <w:ilvl w:val="0"/>
          <w:numId w:val="43"/>
        </w:numPr>
        <w:jc w:val="both"/>
        <w:rPr>
          <w:szCs w:val="18"/>
        </w:rPr>
      </w:pPr>
      <w:r w:rsidRPr="002A02D7">
        <w:rPr>
          <w:szCs w:val="18"/>
        </w:rPr>
        <w:t>Uit te voeren werkzaamheden voor het op het juiste kwaliteitsniveau brengen van de gevel elementen;</w:t>
      </w:r>
    </w:p>
    <w:p w:rsidR="00FA4F0D" w:rsidRPr="002A02D7" w:rsidRDefault="00380ECC" w:rsidP="00FA4F0D">
      <w:pPr>
        <w:numPr>
          <w:ilvl w:val="0"/>
          <w:numId w:val="43"/>
        </w:numPr>
        <w:jc w:val="both"/>
        <w:rPr>
          <w:szCs w:val="18"/>
        </w:rPr>
      </w:pPr>
      <w:r>
        <w:rPr>
          <w:szCs w:val="18"/>
        </w:rPr>
        <w:t xml:space="preserve">Onderhoudsscenario’s </w:t>
      </w:r>
      <w:r w:rsidR="00FA4F0D" w:rsidRPr="002A02D7">
        <w:rPr>
          <w:szCs w:val="18"/>
        </w:rPr>
        <w:t>met technische en financiële onde</w:t>
      </w:r>
      <w:r>
        <w:rPr>
          <w:szCs w:val="18"/>
        </w:rPr>
        <w:t>rbouwing;</w:t>
      </w:r>
    </w:p>
    <w:p w:rsidR="00FA4F0D" w:rsidRPr="002A02D7" w:rsidRDefault="00FA4F0D" w:rsidP="00FA4F0D">
      <w:pPr>
        <w:numPr>
          <w:ilvl w:val="0"/>
          <w:numId w:val="43"/>
        </w:numPr>
        <w:jc w:val="both"/>
        <w:rPr>
          <w:szCs w:val="18"/>
        </w:rPr>
      </w:pPr>
      <w:r w:rsidRPr="002A02D7">
        <w:rPr>
          <w:szCs w:val="18"/>
        </w:rPr>
        <w:t xml:space="preserve">Planning van werkzaamheden; </w:t>
      </w:r>
    </w:p>
    <w:p w:rsidR="00FA4F0D" w:rsidRPr="002A02D7" w:rsidRDefault="00FA4F0D" w:rsidP="00FA4F0D">
      <w:pPr>
        <w:numPr>
          <w:ilvl w:val="0"/>
          <w:numId w:val="43"/>
        </w:numPr>
        <w:jc w:val="both"/>
        <w:rPr>
          <w:szCs w:val="18"/>
        </w:rPr>
      </w:pPr>
      <w:r w:rsidRPr="002A02D7">
        <w:rPr>
          <w:szCs w:val="18"/>
        </w:rPr>
        <w:t>Kwaliteitsbewaking tijdens de uitvoering;</w:t>
      </w:r>
    </w:p>
    <w:p w:rsidR="00054DA3" w:rsidRPr="002A02D7" w:rsidRDefault="00054DA3" w:rsidP="00FA4F0D">
      <w:pPr>
        <w:numPr>
          <w:ilvl w:val="0"/>
          <w:numId w:val="43"/>
        </w:numPr>
        <w:jc w:val="both"/>
        <w:rPr>
          <w:szCs w:val="18"/>
        </w:rPr>
      </w:pPr>
      <w:r w:rsidRPr="002A02D7">
        <w:rPr>
          <w:szCs w:val="18"/>
        </w:rPr>
        <w:t>Keuringsplan gedurende</w:t>
      </w:r>
      <w:r w:rsidR="00380ECC">
        <w:rPr>
          <w:szCs w:val="18"/>
        </w:rPr>
        <w:t xml:space="preserve"> de uitvoering en </w:t>
      </w:r>
      <w:r w:rsidRPr="002A02D7">
        <w:rPr>
          <w:szCs w:val="18"/>
        </w:rPr>
        <w:t xml:space="preserve">de </w:t>
      </w:r>
      <w:r w:rsidR="00380ECC">
        <w:rPr>
          <w:szCs w:val="18"/>
        </w:rPr>
        <w:t xml:space="preserve">meerjarige </w:t>
      </w:r>
      <w:r w:rsidRPr="002A02D7">
        <w:rPr>
          <w:szCs w:val="18"/>
        </w:rPr>
        <w:t>resultaatsverplichting;</w:t>
      </w:r>
    </w:p>
    <w:p w:rsidR="00FA4F0D" w:rsidRPr="002A02D7" w:rsidRDefault="00FA4F0D" w:rsidP="00E139EF">
      <w:pPr>
        <w:numPr>
          <w:ilvl w:val="0"/>
          <w:numId w:val="43"/>
        </w:numPr>
        <w:jc w:val="both"/>
        <w:rPr>
          <w:szCs w:val="18"/>
        </w:rPr>
      </w:pPr>
      <w:r w:rsidRPr="002A02D7">
        <w:rPr>
          <w:szCs w:val="18"/>
        </w:rPr>
        <w:t>Opleverrapportage met daarin beschreven of er nog restpunten of bijwerkpunten zijn;</w:t>
      </w:r>
    </w:p>
    <w:p w:rsidR="00FA4F0D" w:rsidRPr="002A02D7" w:rsidRDefault="00FA4F0D" w:rsidP="00FA4F0D">
      <w:pPr>
        <w:numPr>
          <w:ilvl w:val="0"/>
          <w:numId w:val="43"/>
        </w:numPr>
        <w:jc w:val="both"/>
        <w:rPr>
          <w:szCs w:val="18"/>
        </w:rPr>
      </w:pPr>
      <w:r w:rsidRPr="002A02D7">
        <w:rPr>
          <w:szCs w:val="18"/>
        </w:rPr>
        <w:t>Klanttevredenheidsformulier, ingevuld en ondertekend door beide partijen waarin duidelijk de gewogen en besproken aspecten opgenomen zijn. Het tevreden</w:t>
      </w:r>
      <w:r w:rsidR="00E139EF" w:rsidRPr="002A02D7">
        <w:rPr>
          <w:szCs w:val="18"/>
        </w:rPr>
        <w:t>heidspercent</w:t>
      </w:r>
      <w:r w:rsidR="00380ECC">
        <w:rPr>
          <w:szCs w:val="18"/>
        </w:rPr>
        <w:t>age moet tenminste 8</w:t>
      </w:r>
      <w:r w:rsidRPr="002A02D7">
        <w:rPr>
          <w:szCs w:val="18"/>
        </w:rPr>
        <w:t xml:space="preserve">0% zijn of gewaardeerd </w:t>
      </w:r>
      <w:r w:rsidR="00380ECC">
        <w:rPr>
          <w:szCs w:val="18"/>
        </w:rPr>
        <w:t>zijn met het cijfer 8</w:t>
      </w:r>
      <w:r w:rsidRPr="002A02D7">
        <w:rPr>
          <w:szCs w:val="18"/>
        </w:rPr>
        <w:t>.</w:t>
      </w:r>
    </w:p>
    <w:p w:rsidR="004A7E65" w:rsidRPr="002A02D7" w:rsidRDefault="00FA4F0D" w:rsidP="00A40848">
      <w:pPr>
        <w:numPr>
          <w:ilvl w:val="0"/>
          <w:numId w:val="43"/>
        </w:numPr>
        <w:jc w:val="both"/>
        <w:rPr>
          <w:szCs w:val="18"/>
        </w:rPr>
      </w:pPr>
      <w:r w:rsidRPr="002A02D7">
        <w:rPr>
          <w:szCs w:val="18"/>
        </w:rPr>
        <w:t xml:space="preserve">Bij nog lopende projecten mag </w:t>
      </w:r>
      <w:r w:rsidR="00D92D69" w:rsidRPr="002A02D7">
        <w:rPr>
          <w:szCs w:val="18"/>
        </w:rPr>
        <w:t>Gegadigde</w:t>
      </w:r>
      <w:r w:rsidRPr="002A02D7">
        <w:rPr>
          <w:szCs w:val="18"/>
        </w:rPr>
        <w:t xml:space="preserve"> een tussentijdse klanttevredenheidsformulier opmaken en bijvoegen. Deze projecten moeten zich tenminste in de tweede helft van de resultaatsverplichtingstermijn, die start na oplevering, bevinden.</w:t>
      </w:r>
    </w:p>
    <w:p w:rsidR="00F54405" w:rsidRPr="00A40848" w:rsidRDefault="00F54405" w:rsidP="00F54405">
      <w:pPr>
        <w:ind w:left="720"/>
        <w:jc w:val="both"/>
        <w:rPr>
          <w:szCs w:val="18"/>
        </w:rPr>
      </w:pPr>
    </w:p>
    <w:p w:rsidR="00BE7DDF" w:rsidRPr="00BE609C" w:rsidRDefault="00D361A0" w:rsidP="009A1F30">
      <w:pPr>
        <w:jc w:val="both"/>
        <w:rPr>
          <w:b/>
          <w:szCs w:val="18"/>
        </w:rPr>
      </w:pPr>
      <w:r>
        <w:rPr>
          <w:b/>
          <w:szCs w:val="18"/>
        </w:rPr>
        <w:t>**Competentie II</w:t>
      </w:r>
      <w:r w:rsidR="00BE7DDF" w:rsidRPr="00BE609C">
        <w:rPr>
          <w:b/>
          <w:szCs w:val="18"/>
        </w:rPr>
        <w:t xml:space="preserve">: ervaring met </w:t>
      </w:r>
      <w:r w:rsidR="00A40848">
        <w:rPr>
          <w:b/>
          <w:szCs w:val="18"/>
        </w:rPr>
        <w:t>Social Return</w:t>
      </w:r>
    </w:p>
    <w:p w:rsidR="00BE7DDF" w:rsidRDefault="00BE7DDF" w:rsidP="009A1F30">
      <w:pPr>
        <w:jc w:val="both"/>
        <w:rPr>
          <w:szCs w:val="18"/>
        </w:rPr>
      </w:pPr>
    </w:p>
    <w:p w:rsidR="00FA4F0D" w:rsidRPr="00FA4F0D" w:rsidRDefault="00BE7DDF" w:rsidP="00FA4F0D">
      <w:pPr>
        <w:jc w:val="both"/>
        <w:rPr>
          <w:szCs w:val="18"/>
        </w:rPr>
      </w:pPr>
      <w:r>
        <w:rPr>
          <w:szCs w:val="18"/>
        </w:rPr>
        <w:t xml:space="preserve">De </w:t>
      </w:r>
      <w:r w:rsidR="00D92D69">
        <w:rPr>
          <w:szCs w:val="18"/>
        </w:rPr>
        <w:t>Gegadigde</w:t>
      </w:r>
      <w:r>
        <w:rPr>
          <w:szCs w:val="18"/>
        </w:rPr>
        <w:t xml:space="preserve"> dient genoemde competentie te bewijzen aan de hand van een referentiewerk met de volgende eigenschappen: </w:t>
      </w:r>
      <w:r w:rsidR="004D5D33">
        <w:rPr>
          <w:szCs w:val="18"/>
        </w:rPr>
        <w:t xml:space="preserve">de </w:t>
      </w:r>
      <w:r w:rsidR="00D92D69">
        <w:rPr>
          <w:szCs w:val="18"/>
        </w:rPr>
        <w:t>Gegadigde</w:t>
      </w:r>
      <w:r w:rsidR="004D5D33">
        <w:rPr>
          <w:szCs w:val="18"/>
        </w:rPr>
        <w:t xml:space="preserve"> heeft een opdracht uitgevoerd waarin </w:t>
      </w:r>
      <w:r w:rsidR="00A40848">
        <w:rPr>
          <w:szCs w:val="18"/>
        </w:rPr>
        <w:t>Social Return een rol speelde.</w:t>
      </w:r>
      <w:r w:rsidR="004D5D33">
        <w:rPr>
          <w:szCs w:val="18"/>
        </w:rPr>
        <w:t xml:space="preserve"> </w:t>
      </w:r>
      <w:r w:rsidR="00B21F82">
        <w:rPr>
          <w:szCs w:val="18"/>
        </w:rPr>
        <w:t xml:space="preserve">De minimumeis voor social return bedraagt 2%. </w:t>
      </w:r>
      <w:r w:rsidR="004D5D33">
        <w:rPr>
          <w:szCs w:val="18"/>
        </w:rPr>
        <w:t xml:space="preserve">De opdrachtsom of het gefactureerde bedrag dient minstens € 100.000 excl. BTW te zijn. </w:t>
      </w:r>
      <w:r w:rsidR="00FA4F0D" w:rsidRPr="00FA4F0D">
        <w:rPr>
          <w:szCs w:val="18"/>
        </w:rPr>
        <w:t>In de referentieopdracht is ten minste omschreven:</w:t>
      </w:r>
    </w:p>
    <w:p w:rsidR="00FA4F0D" w:rsidRPr="00FA4F0D" w:rsidRDefault="00FA4F0D" w:rsidP="00FA4F0D">
      <w:pPr>
        <w:jc w:val="both"/>
        <w:rPr>
          <w:szCs w:val="18"/>
        </w:rPr>
      </w:pPr>
      <w:r w:rsidRPr="00FA4F0D">
        <w:rPr>
          <w:szCs w:val="18"/>
        </w:rPr>
        <w:t>- beschrijving van de opdracht, opdrachtgever, opdrachtsom opgesplitst in een deel materiaal/materieel en een deel loonsom.</w:t>
      </w:r>
    </w:p>
    <w:p w:rsidR="00FA4F0D" w:rsidRDefault="00FA4F0D" w:rsidP="00FA4F0D">
      <w:pPr>
        <w:jc w:val="both"/>
        <w:rPr>
          <w:szCs w:val="18"/>
        </w:rPr>
      </w:pPr>
      <w:r w:rsidRPr="00FA4F0D">
        <w:rPr>
          <w:szCs w:val="18"/>
        </w:rPr>
        <w:t xml:space="preserve">- beschrijving van het </w:t>
      </w:r>
      <w:r w:rsidR="00A40848">
        <w:rPr>
          <w:szCs w:val="18"/>
        </w:rPr>
        <w:t xml:space="preserve">Social Return </w:t>
      </w:r>
      <w:r w:rsidRPr="00FA4F0D">
        <w:rPr>
          <w:szCs w:val="18"/>
        </w:rPr>
        <w:t>aspect, bijvoorbeeld middels een (fragment uit het) plan van aanpak.</w:t>
      </w:r>
    </w:p>
    <w:p w:rsidR="00BE6930" w:rsidRDefault="00BE6930" w:rsidP="006245D7">
      <w:pPr>
        <w:jc w:val="both"/>
        <w:rPr>
          <w:szCs w:val="18"/>
        </w:rPr>
      </w:pPr>
    </w:p>
    <w:p w:rsidR="002A6C3E" w:rsidRPr="00920C8C" w:rsidRDefault="004A7E65" w:rsidP="006245D7">
      <w:pPr>
        <w:jc w:val="both"/>
        <w:rPr>
          <w:b/>
          <w:szCs w:val="18"/>
        </w:rPr>
      </w:pPr>
      <w:r>
        <w:rPr>
          <w:b/>
          <w:bCs/>
          <w:szCs w:val="18"/>
        </w:rPr>
        <w:t>Algemene v</w:t>
      </w:r>
      <w:r w:rsidR="002A6C3E" w:rsidRPr="00920C8C">
        <w:rPr>
          <w:b/>
          <w:bCs/>
          <w:szCs w:val="18"/>
        </w:rPr>
        <w:t xml:space="preserve">oorwaarden aan opgave referentie </w:t>
      </w:r>
    </w:p>
    <w:p w:rsidR="002F726D" w:rsidRPr="006245D7" w:rsidRDefault="002A6C3E" w:rsidP="006245D7">
      <w:pPr>
        <w:jc w:val="both"/>
        <w:rPr>
          <w:szCs w:val="18"/>
        </w:rPr>
      </w:pPr>
      <w:r w:rsidRPr="006245D7">
        <w:rPr>
          <w:szCs w:val="18"/>
        </w:rPr>
        <w:t xml:space="preserve">De hiervoor genoemde referentieopdrachten dienen vergezeld te gaan van certificaten c.q. verklaringen die bewijzen dat de opdrachten naar behoren zijn uitgevoerd en waarin het bedrag van de opdracht, de plaats en het tijdstip waarop deze zijn uitgevoerd vermeld worden, en waarin wordt aangegeven of de opdrachten volgens de regels der kunst zijn uitgevoerd en tot een goed einde zijn gebracht. </w:t>
      </w:r>
      <w:r w:rsidR="00602626">
        <w:rPr>
          <w:szCs w:val="18"/>
        </w:rPr>
        <w:t xml:space="preserve">Het is van belang dat hierbij een naam en telefoonnummer wordt vermeld zodat de opdracht door de Opdrachtgever kan worden geverifieerd. </w:t>
      </w:r>
    </w:p>
    <w:p w:rsidR="002A6C3E" w:rsidRPr="006245D7" w:rsidRDefault="00D92D69" w:rsidP="006245D7">
      <w:pPr>
        <w:jc w:val="both"/>
        <w:rPr>
          <w:szCs w:val="18"/>
        </w:rPr>
      </w:pPr>
      <w:r>
        <w:rPr>
          <w:szCs w:val="18"/>
        </w:rPr>
        <w:lastRenderedPageBreak/>
        <w:t>Gegadigde</w:t>
      </w:r>
      <w:r w:rsidR="002A6C3E" w:rsidRPr="006245D7">
        <w:rPr>
          <w:szCs w:val="18"/>
        </w:rPr>
        <w:t xml:space="preserve">n dienen </w:t>
      </w:r>
      <w:r w:rsidR="00940E8A" w:rsidRPr="006245D7">
        <w:rPr>
          <w:bCs/>
          <w:szCs w:val="18"/>
        </w:rPr>
        <w:t>bij a</w:t>
      </w:r>
      <w:r w:rsidR="002A6C3E" w:rsidRPr="006245D7">
        <w:rPr>
          <w:bCs/>
          <w:szCs w:val="18"/>
        </w:rPr>
        <w:t xml:space="preserve">anmelding </w:t>
      </w:r>
      <w:r w:rsidR="002A6C3E" w:rsidRPr="006245D7">
        <w:rPr>
          <w:szCs w:val="18"/>
        </w:rPr>
        <w:t>bewijsmiddelen mee te leveren waaruit de omvang van de opdracht en de aard van de werkzaamheden blijkt. Bewijsmiddel hierbij is: een afschrift van de opdrachtbrief, indien noodzakelijk aangevuld met de relevante pagina</w:t>
      </w:r>
      <w:r w:rsidR="00B21F82">
        <w:rPr>
          <w:szCs w:val="18"/>
        </w:rPr>
        <w:t>’</w:t>
      </w:r>
      <w:r w:rsidR="002A6C3E" w:rsidRPr="006245D7">
        <w:rPr>
          <w:szCs w:val="18"/>
        </w:rPr>
        <w:t xml:space="preserve">s van contractdocumenten. Als de omvang van de opdracht en de aard van de werkzaamheden blijkt uit een tevredenheidsverklaring van de opdrachtgever voor de vereiste referentie dan volstaat dit als een afdoende bewijsmiddel en is geen afschrift van de opdrachtbrief of het contractdocument vereist. </w:t>
      </w:r>
    </w:p>
    <w:p w:rsidR="002A6C3E" w:rsidRPr="006245D7" w:rsidRDefault="002A6C3E" w:rsidP="00341B42">
      <w:pPr>
        <w:jc w:val="both"/>
        <w:rPr>
          <w:szCs w:val="18"/>
        </w:rPr>
      </w:pPr>
      <w:r w:rsidRPr="006245D7">
        <w:rPr>
          <w:szCs w:val="18"/>
        </w:rPr>
        <w:t>Indien gebruik wordt gemaakt van een nog niet (geheel) afgeronde opdracht mag alleen het werkelijk behaalde resultaat van het lopende contract worden opgegeven en kan niet worden volstaan met een prognose van het</w:t>
      </w:r>
      <w:r w:rsidR="00341B42">
        <w:rPr>
          <w:szCs w:val="18"/>
        </w:rPr>
        <w:t xml:space="preserve"> te verwachten resultaat. </w:t>
      </w:r>
      <w:r w:rsidRPr="006245D7">
        <w:rPr>
          <w:szCs w:val="18"/>
        </w:rPr>
        <w:t xml:space="preserve">De </w:t>
      </w:r>
      <w:r w:rsidR="007572BC">
        <w:rPr>
          <w:szCs w:val="18"/>
        </w:rPr>
        <w:t xml:space="preserve">einddatum (oplevering/afronding) van de </w:t>
      </w:r>
      <w:r w:rsidRPr="006245D7">
        <w:rPr>
          <w:szCs w:val="18"/>
        </w:rPr>
        <w:t xml:space="preserve">referentieopdracht </w:t>
      </w:r>
      <w:r w:rsidR="007572BC">
        <w:rPr>
          <w:szCs w:val="18"/>
        </w:rPr>
        <w:t>ligt maximaal</w:t>
      </w:r>
      <w:r w:rsidR="003F6B0E">
        <w:rPr>
          <w:szCs w:val="18"/>
        </w:rPr>
        <w:t xml:space="preserve"> vijf</w:t>
      </w:r>
      <w:r w:rsidRPr="006245D7">
        <w:rPr>
          <w:szCs w:val="18"/>
        </w:rPr>
        <w:t xml:space="preserve"> jaar </w:t>
      </w:r>
      <w:r w:rsidR="007572BC">
        <w:rPr>
          <w:szCs w:val="18"/>
        </w:rPr>
        <w:t>voor de</w:t>
      </w:r>
      <w:r w:rsidRPr="006245D7">
        <w:rPr>
          <w:szCs w:val="18"/>
        </w:rPr>
        <w:t xml:space="preserve"> sluitingsdatum van de</w:t>
      </w:r>
      <w:r w:rsidR="007572BC">
        <w:rPr>
          <w:szCs w:val="18"/>
        </w:rPr>
        <w:t>ze</w:t>
      </w:r>
      <w:r w:rsidRPr="006245D7">
        <w:rPr>
          <w:szCs w:val="18"/>
        </w:rPr>
        <w:t xml:space="preserve"> Aanmelding. </w:t>
      </w:r>
    </w:p>
    <w:p w:rsidR="002A6C3E" w:rsidRPr="006245D7" w:rsidRDefault="002A6C3E" w:rsidP="00341B42">
      <w:pPr>
        <w:jc w:val="both"/>
        <w:rPr>
          <w:szCs w:val="18"/>
        </w:rPr>
      </w:pPr>
      <w:r w:rsidRPr="006245D7">
        <w:rPr>
          <w:szCs w:val="18"/>
        </w:rPr>
        <w:t xml:space="preserve">Als een referentieopdracht in combinatie of in onderaanneming is uitgevoerd zal het eigen aandeel dat door de </w:t>
      </w:r>
      <w:r w:rsidR="00D92D69">
        <w:rPr>
          <w:szCs w:val="18"/>
        </w:rPr>
        <w:t>Gegadigde</w:t>
      </w:r>
      <w:r w:rsidRPr="006245D7">
        <w:rPr>
          <w:szCs w:val="18"/>
        </w:rPr>
        <w:t xml:space="preserve"> is uitgevoerd, moeten voldoen aan de gestelde eisen. De </w:t>
      </w:r>
      <w:r w:rsidR="00D92D69">
        <w:rPr>
          <w:szCs w:val="18"/>
        </w:rPr>
        <w:t>Gegadigde</w:t>
      </w:r>
      <w:r w:rsidRPr="006245D7">
        <w:rPr>
          <w:szCs w:val="18"/>
        </w:rPr>
        <w:t xml:space="preserve"> dient voorts aan te geven wat zijn aandeel is geweest. </w:t>
      </w:r>
    </w:p>
    <w:p w:rsidR="00940E8A" w:rsidRPr="006245D7" w:rsidRDefault="00940E8A" w:rsidP="006245D7">
      <w:pPr>
        <w:jc w:val="both"/>
        <w:rPr>
          <w:szCs w:val="18"/>
        </w:rPr>
      </w:pPr>
    </w:p>
    <w:p w:rsidR="00940E8A" w:rsidRPr="006245D7" w:rsidRDefault="00940E8A" w:rsidP="006245D7">
      <w:pPr>
        <w:jc w:val="both"/>
        <w:rPr>
          <w:szCs w:val="18"/>
        </w:rPr>
      </w:pPr>
      <w:r w:rsidRPr="006245D7">
        <w:rPr>
          <w:szCs w:val="18"/>
        </w:rPr>
        <w:t xml:space="preserve">De </w:t>
      </w:r>
      <w:r w:rsidR="00D92D69">
        <w:rPr>
          <w:szCs w:val="18"/>
        </w:rPr>
        <w:t>Gegadigde</w:t>
      </w:r>
      <w:r w:rsidRPr="006245D7">
        <w:rPr>
          <w:szCs w:val="18"/>
        </w:rPr>
        <w:t xml:space="preserve"> dient bij aanmelding de referentieopdracht te overleggen door het verstrekken van informatie conform </w:t>
      </w:r>
      <w:r w:rsidR="00341B42">
        <w:rPr>
          <w:szCs w:val="18"/>
          <w:u w:val="single"/>
        </w:rPr>
        <w:t>Bijlage 3</w:t>
      </w:r>
      <w:r w:rsidRPr="006245D7">
        <w:rPr>
          <w:szCs w:val="18"/>
          <w:u w:val="single"/>
        </w:rPr>
        <w:t>: Model Referentieopdracht</w:t>
      </w:r>
      <w:r w:rsidRPr="006245D7">
        <w:rPr>
          <w:szCs w:val="18"/>
        </w:rPr>
        <w:t xml:space="preserve">. Door ondertekening van dit model verleent </w:t>
      </w:r>
      <w:r w:rsidR="00D92D69">
        <w:rPr>
          <w:szCs w:val="18"/>
        </w:rPr>
        <w:t>Gegadigde</w:t>
      </w:r>
      <w:r w:rsidRPr="006245D7">
        <w:rPr>
          <w:szCs w:val="18"/>
        </w:rPr>
        <w:t xml:space="preserve"> tevens toestemming aan de Aanbestedende dienst om de referenties te verifiëren. Indien door de Aanbestedende dienst geen toegang wordt verkregen tot de referentie, zal de opgegeven referentie niet worden meegenomen in de beoordeling. </w:t>
      </w:r>
    </w:p>
    <w:p w:rsidR="00940E8A" w:rsidRPr="006245D7" w:rsidRDefault="00940E8A" w:rsidP="006245D7">
      <w:pPr>
        <w:jc w:val="both"/>
        <w:rPr>
          <w:szCs w:val="18"/>
        </w:rPr>
      </w:pPr>
    </w:p>
    <w:p w:rsidR="00940E8A" w:rsidRPr="006245D7" w:rsidRDefault="00940E8A" w:rsidP="006245D7">
      <w:pPr>
        <w:jc w:val="both"/>
        <w:rPr>
          <w:szCs w:val="18"/>
        </w:rPr>
      </w:pPr>
      <w:r w:rsidRPr="006245D7">
        <w:rPr>
          <w:szCs w:val="18"/>
        </w:rPr>
        <w:t xml:space="preserve">Indien de </w:t>
      </w:r>
      <w:r w:rsidR="00D92D69">
        <w:rPr>
          <w:szCs w:val="18"/>
        </w:rPr>
        <w:t>Gegadigde</w:t>
      </w:r>
      <w:r w:rsidRPr="006245D7">
        <w:rPr>
          <w:szCs w:val="18"/>
        </w:rPr>
        <w:t xml:space="preserve"> een beroep wenst te doen op de technische bekwaamheid van een derde, dan dient </w:t>
      </w:r>
      <w:r w:rsidR="00D92D69">
        <w:rPr>
          <w:szCs w:val="18"/>
        </w:rPr>
        <w:t>Gegadigde</w:t>
      </w:r>
      <w:r w:rsidRPr="006245D7">
        <w:rPr>
          <w:szCs w:val="18"/>
        </w:rPr>
        <w:t xml:space="preserve"> schriftelijk te verklaren dat deze derde als onderaannemer zal fungeren bij de uitvoering van de eventuele opdracht.</w:t>
      </w:r>
    </w:p>
    <w:p w:rsidR="00940E8A" w:rsidRPr="006245D7" w:rsidRDefault="00940E8A" w:rsidP="006245D7">
      <w:pPr>
        <w:jc w:val="both"/>
        <w:rPr>
          <w:szCs w:val="18"/>
        </w:rPr>
      </w:pPr>
    </w:p>
    <w:p w:rsidR="00940E8A" w:rsidRPr="006245D7" w:rsidRDefault="00940E8A" w:rsidP="006245D7">
      <w:pPr>
        <w:jc w:val="both"/>
        <w:rPr>
          <w:szCs w:val="18"/>
        </w:rPr>
      </w:pPr>
      <w:r w:rsidRPr="006245D7">
        <w:rPr>
          <w:szCs w:val="18"/>
        </w:rPr>
        <w:t xml:space="preserve">Ingeval de </w:t>
      </w:r>
      <w:r w:rsidR="00D92D69">
        <w:rPr>
          <w:szCs w:val="18"/>
        </w:rPr>
        <w:t>Gegadigde</w:t>
      </w:r>
      <w:r w:rsidRPr="006245D7">
        <w:rPr>
          <w:szCs w:val="18"/>
        </w:rPr>
        <w:t xml:space="preserve"> bestaat uit een samenwerkingsverband, dienen alle deelnemers gezamenlijk de technische bekwaamheid aan te tonen, waarbij referenties van de verschillende deelnemers gezamenlijk de vereiste expertise aantonen. </w:t>
      </w:r>
    </w:p>
    <w:p w:rsidR="008F53C5" w:rsidRPr="006245D7" w:rsidRDefault="008F53C5" w:rsidP="006245D7">
      <w:pPr>
        <w:jc w:val="both"/>
        <w:rPr>
          <w:szCs w:val="18"/>
        </w:rPr>
      </w:pPr>
    </w:p>
    <w:p w:rsidR="002A6C3E" w:rsidRPr="006245D7" w:rsidRDefault="009A3991" w:rsidP="006245D7">
      <w:pPr>
        <w:jc w:val="both"/>
        <w:rPr>
          <w:bCs/>
          <w:szCs w:val="18"/>
        </w:rPr>
      </w:pPr>
      <w:r>
        <w:rPr>
          <w:bCs/>
          <w:szCs w:val="18"/>
        </w:rPr>
        <w:t>4.2.3</w:t>
      </w:r>
      <w:r w:rsidR="002A6C3E" w:rsidRPr="006245D7">
        <w:rPr>
          <w:bCs/>
          <w:szCs w:val="18"/>
        </w:rPr>
        <w:t xml:space="preserve"> Beroepsbekwaamheid: kwaliteitsbewaking </w:t>
      </w:r>
    </w:p>
    <w:p w:rsidR="002F0052" w:rsidRDefault="002F0052" w:rsidP="006245D7">
      <w:pPr>
        <w:jc w:val="both"/>
        <w:rPr>
          <w:szCs w:val="18"/>
        </w:rPr>
      </w:pPr>
    </w:p>
    <w:p w:rsidR="002F0052" w:rsidRDefault="002A6C3E" w:rsidP="006245D7">
      <w:pPr>
        <w:jc w:val="both"/>
        <w:rPr>
          <w:szCs w:val="18"/>
        </w:rPr>
      </w:pPr>
      <w:r w:rsidRPr="00E13EFF">
        <w:rPr>
          <w:szCs w:val="18"/>
        </w:rPr>
        <w:t xml:space="preserve">De </w:t>
      </w:r>
      <w:r w:rsidR="00D92D69">
        <w:rPr>
          <w:szCs w:val="18"/>
        </w:rPr>
        <w:t>Gegadigde</w:t>
      </w:r>
      <w:r w:rsidRPr="00E13EFF">
        <w:rPr>
          <w:szCs w:val="18"/>
        </w:rPr>
        <w:t xml:space="preserve"> dient aan te tonen dat zijn systeem van kwaliteitsborging voldoet aan het gestelde in de ISO norm 9001 of vergelijkbare maatregelen op het gebied van kwaliteitsbewaking. </w:t>
      </w:r>
      <w:r w:rsidR="00C71138" w:rsidRPr="00E13EFF">
        <w:rPr>
          <w:szCs w:val="18"/>
        </w:rPr>
        <w:t xml:space="preserve">Tevens dient </w:t>
      </w:r>
      <w:r w:rsidR="00D92D69">
        <w:rPr>
          <w:szCs w:val="18"/>
        </w:rPr>
        <w:t>Gegadigde</w:t>
      </w:r>
      <w:r w:rsidR="00C71138" w:rsidRPr="00E13EFF">
        <w:rPr>
          <w:szCs w:val="18"/>
        </w:rPr>
        <w:t xml:space="preserve"> aan te tonen te beschikken over een kwaliteitszorgsysteem. </w:t>
      </w:r>
      <w:r w:rsidR="00E13EFF" w:rsidRPr="00E13EFF">
        <w:rPr>
          <w:szCs w:val="18"/>
        </w:rPr>
        <w:t xml:space="preserve">Het certificaat dient ten tijde van het verzoek tot deelname en gedurende de uitvoering van deze opdracht geldig te zijn. </w:t>
      </w:r>
    </w:p>
    <w:p w:rsidR="002F0052" w:rsidRDefault="002F0052" w:rsidP="006245D7">
      <w:pPr>
        <w:jc w:val="both"/>
        <w:rPr>
          <w:szCs w:val="18"/>
        </w:rPr>
      </w:pPr>
    </w:p>
    <w:p w:rsidR="002A6C3E" w:rsidRPr="006245D7" w:rsidRDefault="002A6C3E" w:rsidP="006245D7">
      <w:pPr>
        <w:jc w:val="both"/>
        <w:rPr>
          <w:szCs w:val="18"/>
        </w:rPr>
      </w:pPr>
      <w:r w:rsidRPr="006245D7">
        <w:rPr>
          <w:szCs w:val="18"/>
        </w:rPr>
        <w:t xml:space="preserve">De Aanbestedende dienst erkent eveneens gelijkwaardige certificaten van in andere lidstaten gevestigde instanties. Ook vergelijkbare maatregelen op het gebied van kwaliteitsbewaking waarmee de gestelde eisen zijn geïmplementeerd, zijn aanvaardbaar, mits dit blijkt uit een door een onafhankelijke instantie opgestelde verklaring. Deze verklaring dient dan tevens als bewijsstuk te worden overgelegd. </w:t>
      </w:r>
    </w:p>
    <w:p w:rsidR="002A6C3E" w:rsidRDefault="002A6C3E" w:rsidP="006245D7">
      <w:pPr>
        <w:jc w:val="both"/>
        <w:rPr>
          <w:szCs w:val="18"/>
        </w:rPr>
      </w:pPr>
      <w:r w:rsidRPr="006245D7">
        <w:rPr>
          <w:szCs w:val="18"/>
        </w:rPr>
        <w:t xml:space="preserve">Ingeval de </w:t>
      </w:r>
      <w:r w:rsidR="00D92D69">
        <w:rPr>
          <w:szCs w:val="18"/>
        </w:rPr>
        <w:t>Gegadigde</w:t>
      </w:r>
      <w:r w:rsidRPr="006245D7">
        <w:rPr>
          <w:szCs w:val="18"/>
        </w:rPr>
        <w:t xml:space="preserve"> bestaat uit een samenwerkingsverband, dienen alle deelnemers van het samenwerkingsverband de Eigen Verklaring te ondertekenen respectievelijk na schriftelijk verzoek van de Aanbestedende dienst het betreffende kwaliteitsborgingcertificaat te overleggen. </w:t>
      </w:r>
    </w:p>
    <w:p w:rsidR="002F0052" w:rsidRDefault="002F0052" w:rsidP="006245D7">
      <w:pPr>
        <w:jc w:val="both"/>
        <w:rPr>
          <w:szCs w:val="18"/>
        </w:rPr>
      </w:pPr>
    </w:p>
    <w:p w:rsidR="002F0052" w:rsidRDefault="002F0052" w:rsidP="006245D7">
      <w:pPr>
        <w:jc w:val="both"/>
        <w:rPr>
          <w:szCs w:val="18"/>
        </w:rPr>
      </w:pPr>
      <w:r>
        <w:rPr>
          <w:szCs w:val="18"/>
        </w:rPr>
        <w:t xml:space="preserve">Tevens dient </w:t>
      </w:r>
      <w:r w:rsidR="00D92D69">
        <w:rPr>
          <w:szCs w:val="18"/>
        </w:rPr>
        <w:t>Gegadigde</w:t>
      </w:r>
      <w:r>
        <w:rPr>
          <w:szCs w:val="18"/>
        </w:rPr>
        <w:t xml:space="preserve"> gecertificeerd te zijn conform</w:t>
      </w:r>
      <w:r w:rsidR="00C24165">
        <w:rPr>
          <w:szCs w:val="18"/>
        </w:rPr>
        <w:t xml:space="preserve"> het VCA* en/of VC</w:t>
      </w:r>
      <w:r w:rsidR="00037033">
        <w:rPr>
          <w:szCs w:val="18"/>
        </w:rPr>
        <w:t xml:space="preserve">A**-keurmerk (of gelijkwaardig). </w:t>
      </w:r>
      <w:r w:rsidR="00C24165">
        <w:rPr>
          <w:szCs w:val="18"/>
        </w:rPr>
        <w:t xml:space="preserve">Jaarlijks dient een kopie van het actuele certificaat te worden overhandigd aan de Aanbestedende dienst. </w:t>
      </w:r>
    </w:p>
    <w:p w:rsidR="00C24165" w:rsidRDefault="00C24165" w:rsidP="006245D7">
      <w:pPr>
        <w:jc w:val="both"/>
        <w:rPr>
          <w:szCs w:val="18"/>
        </w:rPr>
      </w:pPr>
    </w:p>
    <w:p w:rsidR="00037033" w:rsidRDefault="00D92D69" w:rsidP="00037033">
      <w:r>
        <w:t>Gegadigde</w:t>
      </w:r>
      <w:r w:rsidR="00037033" w:rsidRPr="00526865">
        <w:t xml:space="preserve"> dient</w:t>
      </w:r>
      <w:r w:rsidR="00037033">
        <w:t xml:space="preserve"> eveneens</w:t>
      </w:r>
      <w:r w:rsidR="00037033" w:rsidRPr="00526865">
        <w:t xml:space="preserve"> te beschikken over voldoende gekwalificeerd personeel om de opdracht naar behoren te kunnen uitvoeren. Van </w:t>
      </w:r>
      <w:r>
        <w:t>Gegadigde</w:t>
      </w:r>
      <w:r w:rsidR="00037033" w:rsidRPr="00526865">
        <w:t xml:space="preserve"> wordt verlangd dat van de medewerker(s) </w:t>
      </w:r>
      <w:r w:rsidR="00037033">
        <w:t xml:space="preserve">en van de projectleider(s) </w:t>
      </w:r>
      <w:r w:rsidR="00037033" w:rsidRPr="00526865">
        <w:t xml:space="preserve">die het project gaan uitvoeren </w:t>
      </w:r>
      <w:r w:rsidR="00812195">
        <w:t>het</w:t>
      </w:r>
      <w:r w:rsidR="00037033" w:rsidRPr="00526865">
        <w:t xml:space="preserve"> </w:t>
      </w:r>
      <w:r w:rsidR="00037033" w:rsidRPr="008F53C5">
        <w:t>Curriculum Vitae</w:t>
      </w:r>
      <w:r w:rsidR="00037033" w:rsidRPr="00526865">
        <w:t xml:space="preserve"> </w:t>
      </w:r>
      <w:r w:rsidR="00037033">
        <w:t>(CV)</w:t>
      </w:r>
      <w:r w:rsidR="00620891">
        <w:t xml:space="preserve"> wordt</w:t>
      </w:r>
      <w:r w:rsidR="00037033">
        <w:t xml:space="preserve"> overlegd.</w:t>
      </w:r>
    </w:p>
    <w:p w:rsidR="00037033" w:rsidRDefault="00037033" w:rsidP="00037033"/>
    <w:p w:rsidR="00037033" w:rsidRPr="00526865" w:rsidRDefault="00037033" w:rsidP="00037033">
      <w:r w:rsidRPr="00526865">
        <w:t xml:space="preserve">Deze dienen voldoende inzicht te geven in de mate waarin de betrokken medewerkers beschikken over relevante kennis, ervaring en competenties, in het bijzonder met betrekking tot vergelijkbare </w:t>
      </w:r>
      <w:r w:rsidRPr="00526865">
        <w:lastRenderedPageBreak/>
        <w:t xml:space="preserve">opdrachten en genoemde referenties. </w:t>
      </w:r>
      <w:r>
        <w:t>De medewerker(s</w:t>
      </w:r>
      <w:r w:rsidR="00812195">
        <w:t>) en projectleider(s) van wie het</w:t>
      </w:r>
      <w:r>
        <w:t xml:space="preserve"> CV is overlegd dienen de opdracht ook daadwerkelijk uit te gaan voeren.</w:t>
      </w:r>
    </w:p>
    <w:p w:rsidR="00037033" w:rsidRPr="00526865" w:rsidRDefault="00037033" w:rsidP="00037033">
      <w:r w:rsidRPr="00526865">
        <w:t xml:space="preserve">Een CV mag maximaal bestaan uit 2 enkelzijdige A4 pagina’s. </w:t>
      </w:r>
    </w:p>
    <w:p w:rsidR="00037033" w:rsidRDefault="00037033" w:rsidP="006245D7">
      <w:pPr>
        <w:jc w:val="both"/>
        <w:rPr>
          <w:szCs w:val="18"/>
        </w:rPr>
      </w:pPr>
    </w:p>
    <w:p w:rsidR="00C71138" w:rsidRDefault="00D92D69" w:rsidP="006245D7">
      <w:pPr>
        <w:jc w:val="both"/>
        <w:rPr>
          <w:szCs w:val="18"/>
        </w:rPr>
      </w:pPr>
      <w:r>
        <w:rPr>
          <w:szCs w:val="18"/>
        </w:rPr>
        <w:t>Gegadigde</w:t>
      </w:r>
      <w:r w:rsidR="00C24165">
        <w:rPr>
          <w:szCs w:val="18"/>
        </w:rPr>
        <w:t xml:space="preserve"> hoeft bij zijn aanmelding nog niet de gevraagde bewijsstukken in te leveren. Slechts de voorlopig geselecteerde </w:t>
      </w:r>
      <w:r>
        <w:rPr>
          <w:szCs w:val="18"/>
        </w:rPr>
        <w:t>Gegadigde</w:t>
      </w:r>
      <w:r w:rsidR="00C24165">
        <w:rPr>
          <w:szCs w:val="18"/>
        </w:rPr>
        <w:t xml:space="preserve">n dienen op verzoek van </w:t>
      </w:r>
      <w:r w:rsidR="00A52A8E">
        <w:rPr>
          <w:szCs w:val="18"/>
        </w:rPr>
        <w:t>de Aanbestedende dienst binnen 5</w:t>
      </w:r>
      <w:r w:rsidR="00C24165">
        <w:rPr>
          <w:szCs w:val="18"/>
        </w:rPr>
        <w:t xml:space="preserve"> werkdagen de verklaring</w:t>
      </w:r>
      <w:r w:rsidR="00037033">
        <w:rPr>
          <w:szCs w:val="18"/>
        </w:rPr>
        <w:t>en</w:t>
      </w:r>
      <w:r w:rsidR="00C24165">
        <w:rPr>
          <w:szCs w:val="18"/>
        </w:rPr>
        <w:t xml:space="preserve"> toe te sturen.</w:t>
      </w:r>
    </w:p>
    <w:p w:rsidR="00526865" w:rsidRDefault="00526865" w:rsidP="006245D7">
      <w:pPr>
        <w:jc w:val="both"/>
        <w:rPr>
          <w:szCs w:val="18"/>
        </w:rPr>
      </w:pPr>
    </w:p>
    <w:p w:rsidR="00544569" w:rsidRPr="006245D7" w:rsidRDefault="00544569" w:rsidP="006245D7">
      <w:pPr>
        <w:jc w:val="both"/>
        <w:rPr>
          <w:szCs w:val="18"/>
        </w:rPr>
      </w:pPr>
    </w:p>
    <w:p w:rsidR="002A6C3E" w:rsidRPr="006245D7" w:rsidRDefault="009A3991" w:rsidP="006245D7">
      <w:pPr>
        <w:jc w:val="both"/>
        <w:rPr>
          <w:bCs/>
          <w:szCs w:val="18"/>
        </w:rPr>
      </w:pPr>
      <w:r>
        <w:rPr>
          <w:bCs/>
          <w:szCs w:val="18"/>
        </w:rPr>
        <w:t>4.2.4</w:t>
      </w:r>
      <w:r w:rsidR="00544569" w:rsidRPr="006245D7">
        <w:rPr>
          <w:bCs/>
          <w:szCs w:val="18"/>
        </w:rPr>
        <w:t xml:space="preserve"> Beroepsbevoegdheid: i</w:t>
      </w:r>
      <w:r w:rsidR="002A6C3E" w:rsidRPr="006245D7">
        <w:rPr>
          <w:bCs/>
          <w:szCs w:val="18"/>
        </w:rPr>
        <w:t xml:space="preserve">nschrijving beroeps- of handelsregister </w:t>
      </w:r>
    </w:p>
    <w:p w:rsidR="00544569" w:rsidRPr="006245D7" w:rsidRDefault="00544569" w:rsidP="006245D7">
      <w:pPr>
        <w:jc w:val="both"/>
        <w:rPr>
          <w:szCs w:val="18"/>
        </w:rPr>
      </w:pPr>
    </w:p>
    <w:p w:rsidR="002A6C3E" w:rsidRPr="006245D7" w:rsidRDefault="002A6C3E" w:rsidP="006245D7">
      <w:pPr>
        <w:jc w:val="both"/>
        <w:rPr>
          <w:szCs w:val="18"/>
        </w:rPr>
      </w:pPr>
      <w:r w:rsidRPr="006245D7">
        <w:rPr>
          <w:szCs w:val="18"/>
        </w:rPr>
        <w:t xml:space="preserve">De </w:t>
      </w:r>
      <w:r w:rsidR="00D92D69">
        <w:rPr>
          <w:szCs w:val="18"/>
        </w:rPr>
        <w:t>Gegadigde</w:t>
      </w:r>
      <w:r w:rsidRPr="006245D7">
        <w:rPr>
          <w:szCs w:val="18"/>
        </w:rPr>
        <w:t xml:space="preserve"> dient ingeschreven te staan in het beroeps- of handelsregister volgens de voorschriften van de lidstaat waar hij is gevestigd. </w:t>
      </w:r>
    </w:p>
    <w:p w:rsidR="002A6C3E" w:rsidRPr="006245D7" w:rsidRDefault="002A6C3E" w:rsidP="006245D7">
      <w:pPr>
        <w:jc w:val="both"/>
        <w:rPr>
          <w:szCs w:val="18"/>
        </w:rPr>
      </w:pPr>
      <w:r w:rsidRPr="006245D7">
        <w:rPr>
          <w:szCs w:val="18"/>
        </w:rPr>
        <w:t xml:space="preserve">Indien een </w:t>
      </w:r>
      <w:r w:rsidR="00D92D69">
        <w:rPr>
          <w:szCs w:val="18"/>
        </w:rPr>
        <w:t>Gegadigde</w:t>
      </w:r>
      <w:r w:rsidRPr="006245D7">
        <w:rPr>
          <w:szCs w:val="18"/>
        </w:rPr>
        <w:t xml:space="preserve"> voor selectie in aanmerking komt, dient de </w:t>
      </w:r>
      <w:r w:rsidR="00D92D69">
        <w:rPr>
          <w:szCs w:val="18"/>
        </w:rPr>
        <w:t>Gegadigde</w:t>
      </w:r>
      <w:r w:rsidRPr="006245D7">
        <w:rPr>
          <w:szCs w:val="18"/>
        </w:rPr>
        <w:t xml:space="preserve"> </w:t>
      </w:r>
      <w:r w:rsidRPr="006245D7">
        <w:rPr>
          <w:bCs/>
          <w:szCs w:val="18"/>
        </w:rPr>
        <w:t xml:space="preserve">binnen 5 werkdagen </w:t>
      </w:r>
      <w:r w:rsidRPr="006245D7">
        <w:rPr>
          <w:szCs w:val="18"/>
        </w:rPr>
        <w:t xml:space="preserve">na schriftelijk verzoek van de Aanbestedende dienst de </w:t>
      </w:r>
      <w:r w:rsidRPr="006245D7">
        <w:rPr>
          <w:szCs w:val="18"/>
          <w:u w:val="single"/>
        </w:rPr>
        <w:t>inschrijving in het beroeps- of handelsregister</w:t>
      </w:r>
      <w:r w:rsidRPr="006245D7">
        <w:rPr>
          <w:szCs w:val="18"/>
        </w:rPr>
        <w:t xml:space="preserve">, dan wel van een overeenkomstig register van het land van vestiging van de onderneming van Inschrijver, aan te tonen door overlegging van het papieren gewaarmerkt uittreksel en mag niet ouder zijn dan 6 maanden te rekenen vanaf de sluitingsdatum van de Aanmelding. </w:t>
      </w:r>
      <w:r w:rsidR="00A541B1" w:rsidRPr="006245D7">
        <w:rPr>
          <w:szCs w:val="18"/>
        </w:rPr>
        <w:t xml:space="preserve">Ingeval de </w:t>
      </w:r>
      <w:r w:rsidR="00D92D69">
        <w:rPr>
          <w:szCs w:val="18"/>
        </w:rPr>
        <w:t>Gegadigde</w:t>
      </w:r>
      <w:r w:rsidR="00A541B1" w:rsidRPr="006245D7">
        <w:rPr>
          <w:szCs w:val="18"/>
        </w:rPr>
        <w:t xml:space="preserve"> bestaat uit een samenwerkingsverband, dienen alle deelnemers van het samenwerkingsverband het nummer van inschrijving in het beroeps- of handelsregister aan te geven op de Eigen Verklaring respectievelijk na schriftelijk verzoek van de Aanbestedende dienst betreffend uittreksel te overleggen. </w:t>
      </w:r>
    </w:p>
    <w:p w:rsidR="00BC7F55" w:rsidRPr="006245D7" w:rsidRDefault="00BC7F55" w:rsidP="006245D7">
      <w:pPr>
        <w:jc w:val="both"/>
        <w:rPr>
          <w:szCs w:val="18"/>
        </w:rPr>
      </w:pPr>
    </w:p>
    <w:p w:rsidR="00BB1A3C" w:rsidRPr="00E1727F" w:rsidRDefault="0072585F" w:rsidP="006245D7">
      <w:pPr>
        <w:jc w:val="both"/>
        <w:rPr>
          <w:b/>
          <w:szCs w:val="18"/>
        </w:rPr>
      </w:pPr>
      <w:r w:rsidRPr="00E1727F">
        <w:rPr>
          <w:b/>
          <w:szCs w:val="18"/>
        </w:rPr>
        <w:t>4</w:t>
      </w:r>
      <w:r w:rsidR="007F466B" w:rsidRPr="00E1727F">
        <w:rPr>
          <w:b/>
          <w:szCs w:val="18"/>
        </w:rPr>
        <w:t>.3</w:t>
      </w:r>
      <w:r w:rsidR="009D21E4" w:rsidRPr="00E1727F">
        <w:rPr>
          <w:b/>
          <w:szCs w:val="18"/>
        </w:rPr>
        <w:t xml:space="preserve"> </w:t>
      </w:r>
      <w:r w:rsidR="00A541B1" w:rsidRPr="00E1727F">
        <w:rPr>
          <w:b/>
          <w:szCs w:val="18"/>
        </w:rPr>
        <w:t xml:space="preserve">Stap 3: </w:t>
      </w:r>
      <w:r w:rsidR="00BB1A3C" w:rsidRPr="00E1727F">
        <w:rPr>
          <w:b/>
          <w:szCs w:val="18"/>
          <w:lang w:eastAsia="nl-NL"/>
        </w:rPr>
        <w:t>Selectiecriteria</w:t>
      </w:r>
      <w:r w:rsidR="009D21E4" w:rsidRPr="00E1727F">
        <w:rPr>
          <w:b/>
          <w:szCs w:val="18"/>
        </w:rPr>
        <w:tab/>
      </w:r>
    </w:p>
    <w:p w:rsidR="00BB1A3C" w:rsidRPr="006245D7" w:rsidRDefault="00BB1A3C" w:rsidP="006245D7">
      <w:pPr>
        <w:jc w:val="both"/>
        <w:rPr>
          <w:szCs w:val="18"/>
        </w:rPr>
      </w:pPr>
    </w:p>
    <w:p w:rsidR="00B14A81" w:rsidRPr="006245D7" w:rsidRDefault="00B14A81" w:rsidP="006245D7">
      <w:pPr>
        <w:jc w:val="both"/>
        <w:rPr>
          <w:szCs w:val="18"/>
        </w:rPr>
      </w:pPr>
      <w:r w:rsidRPr="006245D7">
        <w:rPr>
          <w:szCs w:val="18"/>
        </w:rPr>
        <w:t xml:space="preserve">Deze derde en laatste stap wordt gebruikt om het aantal </w:t>
      </w:r>
      <w:r w:rsidR="00D92D69">
        <w:rPr>
          <w:szCs w:val="18"/>
        </w:rPr>
        <w:t>Gegadigde</w:t>
      </w:r>
      <w:r w:rsidRPr="006245D7">
        <w:rPr>
          <w:szCs w:val="18"/>
        </w:rPr>
        <w:t xml:space="preserve">n dat zal worden uitgenodigd om deel te nemen aan de Inschrijvingsfase, te beperken tot 5. </w:t>
      </w:r>
    </w:p>
    <w:p w:rsidR="00B14A81" w:rsidRPr="006245D7" w:rsidRDefault="00B14A81" w:rsidP="006245D7">
      <w:pPr>
        <w:jc w:val="both"/>
        <w:rPr>
          <w:szCs w:val="18"/>
        </w:rPr>
      </w:pPr>
      <w:r w:rsidRPr="006245D7">
        <w:rPr>
          <w:szCs w:val="18"/>
        </w:rPr>
        <w:t xml:space="preserve">Zoals eerder aangegeven, worden de eerste twee stappen als knock-out criteria gebruikt en worden vervolgens de overgebleven </w:t>
      </w:r>
      <w:r w:rsidR="00D92D69">
        <w:rPr>
          <w:szCs w:val="18"/>
        </w:rPr>
        <w:t>Gegadigde</w:t>
      </w:r>
      <w:r w:rsidRPr="006245D7">
        <w:rPr>
          <w:szCs w:val="18"/>
        </w:rPr>
        <w:t xml:space="preserve">n kwalitatief met elkaar vergeleken. Dit zal resulteren in een rangorde van </w:t>
      </w:r>
      <w:r w:rsidR="00D92D69">
        <w:rPr>
          <w:szCs w:val="18"/>
        </w:rPr>
        <w:t>Gegadigde</w:t>
      </w:r>
      <w:r w:rsidRPr="006245D7">
        <w:rPr>
          <w:szCs w:val="18"/>
        </w:rPr>
        <w:t xml:space="preserve">n. De 5 </w:t>
      </w:r>
      <w:r w:rsidR="00D92D69">
        <w:rPr>
          <w:szCs w:val="18"/>
        </w:rPr>
        <w:t>Gegadigde</w:t>
      </w:r>
      <w:r w:rsidRPr="006245D7">
        <w:rPr>
          <w:szCs w:val="18"/>
        </w:rPr>
        <w:t xml:space="preserve">n met het hoogste aantal punten in deze rangorde zullen worden uitgenodigd voor de Inschrijvingsfase. </w:t>
      </w:r>
    </w:p>
    <w:p w:rsidR="00BC72BD" w:rsidRPr="006245D7" w:rsidRDefault="00BC72BD" w:rsidP="006245D7">
      <w:pPr>
        <w:jc w:val="both"/>
        <w:rPr>
          <w:szCs w:val="18"/>
        </w:rPr>
      </w:pPr>
    </w:p>
    <w:p w:rsidR="00B14A81" w:rsidRPr="006245D7" w:rsidRDefault="00B14A81" w:rsidP="006245D7">
      <w:pPr>
        <w:jc w:val="both"/>
        <w:rPr>
          <w:szCs w:val="18"/>
        </w:rPr>
      </w:pPr>
      <w:r w:rsidRPr="006245D7">
        <w:rPr>
          <w:szCs w:val="18"/>
        </w:rPr>
        <w:t xml:space="preserve">Indien meerdere </w:t>
      </w:r>
      <w:r w:rsidR="00D92D69">
        <w:rPr>
          <w:szCs w:val="18"/>
        </w:rPr>
        <w:t>Gegadigde</w:t>
      </w:r>
      <w:r w:rsidRPr="006245D7">
        <w:rPr>
          <w:szCs w:val="18"/>
        </w:rPr>
        <w:t xml:space="preserve">n met een gelijke score </w:t>
      </w:r>
      <w:r w:rsidR="00A52A8E">
        <w:rPr>
          <w:szCs w:val="18"/>
        </w:rPr>
        <w:t>eindigen</w:t>
      </w:r>
      <w:r w:rsidRPr="006245D7">
        <w:rPr>
          <w:szCs w:val="18"/>
        </w:rPr>
        <w:t xml:space="preserve">, dan zal er tussen deze </w:t>
      </w:r>
      <w:r w:rsidR="00D92D69">
        <w:rPr>
          <w:szCs w:val="18"/>
        </w:rPr>
        <w:t>Gegadigde</w:t>
      </w:r>
      <w:r w:rsidRPr="006245D7">
        <w:rPr>
          <w:szCs w:val="18"/>
        </w:rPr>
        <w:t xml:space="preserve">n een loting plaatsvinden om te bepalen welke </w:t>
      </w:r>
      <w:r w:rsidR="00D92D69">
        <w:rPr>
          <w:szCs w:val="18"/>
        </w:rPr>
        <w:t>Gegadigde</w:t>
      </w:r>
      <w:r w:rsidRPr="006245D7">
        <w:rPr>
          <w:szCs w:val="18"/>
        </w:rPr>
        <w:t xml:space="preserve"> </w:t>
      </w:r>
      <w:r w:rsidR="00A52A8E">
        <w:rPr>
          <w:szCs w:val="18"/>
        </w:rPr>
        <w:t xml:space="preserve">welke </w:t>
      </w:r>
      <w:r w:rsidRPr="006245D7">
        <w:rPr>
          <w:szCs w:val="18"/>
        </w:rPr>
        <w:t>posit</w:t>
      </w:r>
      <w:r w:rsidR="00A52A8E">
        <w:rPr>
          <w:szCs w:val="18"/>
        </w:rPr>
        <w:t xml:space="preserve">ie </w:t>
      </w:r>
      <w:r w:rsidRPr="006245D7">
        <w:rPr>
          <w:szCs w:val="18"/>
        </w:rPr>
        <w:t xml:space="preserve">krijgt en daarmee voorlopig geselecteerd wordt en welke </w:t>
      </w:r>
      <w:r w:rsidR="00D92D69">
        <w:rPr>
          <w:szCs w:val="18"/>
        </w:rPr>
        <w:t>Gegadigde</w:t>
      </w:r>
      <w:r w:rsidRPr="006245D7">
        <w:rPr>
          <w:szCs w:val="18"/>
        </w:rPr>
        <w:t xml:space="preserve">(n) de positie 6, 7 etc. krijgen. </w:t>
      </w:r>
    </w:p>
    <w:p w:rsidR="00BC72BD" w:rsidRPr="006245D7" w:rsidRDefault="00BC72BD" w:rsidP="006245D7">
      <w:pPr>
        <w:jc w:val="both"/>
        <w:rPr>
          <w:szCs w:val="18"/>
        </w:rPr>
      </w:pPr>
    </w:p>
    <w:p w:rsidR="00BE6930" w:rsidRDefault="00B14A81" w:rsidP="006245D7">
      <w:pPr>
        <w:jc w:val="both"/>
        <w:rPr>
          <w:szCs w:val="18"/>
        </w:rPr>
      </w:pPr>
      <w:r w:rsidRPr="006245D7">
        <w:rPr>
          <w:szCs w:val="18"/>
        </w:rPr>
        <w:t xml:space="preserve">Indien het aantal </w:t>
      </w:r>
      <w:r w:rsidR="00D92D69">
        <w:rPr>
          <w:szCs w:val="18"/>
        </w:rPr>
        <w:t>Gegadigde</w:t>
      </w:r>
      <w:r w:rsidRPr="006245D7">
        <w:rPr>
          <w:szCs w:val="18"/>
        </w:rPr>
        <w:t xml:space="preserve">n na de eerste twee stappen 5 of minder bedraagt, zullen alle overgebleven </w:t>
      </w:r>
      <w:r w:rsidR="00D92D69">
        <w:rPr>
          <w:szCs w:val="18"/>
        </w:rPr>
        <w:t>Gegadigde</w:t>
      </w:r>
      <w:r w:rsidRPr="006245D7">
        <w:rPr>
          <w:szCs w:val="18"/>
        </w:rPr>
        <w:t>n worden uitgenodigd voor de Inschrijvingsfase.</w:t>
      </w:r>
    </w:p>
    <w:p w:rsidR="00A52A8E" w:rsidRDefault="00A52A8E" w:rsidP="006245D7">
      <w:pPr>
        <w:jc w:val="both"/>
        <w:rPr>
          <w:szCs w:val="18"/>
        </w:rPr>
      </w:pPr>
    </w:p>
    <w:p w:rsidR="00BC72BD" w:rsidRPr="006245D7" w:rsidRDefault="00BC72BD" w:rsidP="006245D7">
      <w:pPr>
        <w:jc w:val="both"/>
        <w:rPr>
          <w:szCs w:val="18"/>
        </w:rPr>
      </w:pPr>
      <w:r w:rsidRPr="006245D7">
        <w:rPr>
          <w:szCs w:val="18"/>
        </w:rPr>
        <w:t>4.3.1 Punten</w:t>
      </w:r>
    </w:p>
    <w:p w:rsidR="00BC72BD" w:rsidRPr="006245D7" w:rsidRDefault="00BC72BD" w:rsidP="006245D7">
      <w:pPr>
        <w:jc w:val="both"/>
        <w:rPr>
          <w:szCs w:val="18"/>
        </w:rPr>
      </w:pPr>
    </w:p>
    <w:p w:rsidR="00BC72BD" w:rsidRPr="006245D7" w:rsidRDefault="00BC72BD" w:rsidP="006245D7">
      <w:pPr>
        <w:jc w:val="both"/>
        <w:rPr>
          <w:szCs w:val="18"/>
        </w:rPr>
      </w:pPr>
      <w:r w:rsidRPr="006245D7">
        <w:rPr>
          <w:szCs w:val="18"/>
        </w:rPr>
        <w:t>Om de rangorde te bepalen worden de</w:t>
      </w:r>
      <w:r w:rsidR="00AE01EA">
        <w:rPr>
          <w:szCs w:val="18"/>
        </w:rPr>
        <w:t xml:space="preserve"> twee</w:t>
      </w:r>
      <w:r w:rsidRPr="006245D7">
        <w:rPr>
          <w:szCs w:val="18"/>
        </w:rPr>
        <w:t xml:space="preserve"> referentieopdrachten uit 4.2 beoordeeld en worden aan elke referentieopdracht punten toegekend. </w:t>
      </w:r>
    </w:p>
    <w:p w:rsidR="004F5A6C" w:rsidRPr="006245D7" w:rsidRDefault="004F5A6C" w:rsidP="006245D7">
      <w:pPr>
        <w:jc w:val="both"/>
        <w:rPr>
          <w:szCs w:val="18"/>
        </w:rPr>
      </w:pPr>
    </w:p>
    <w:p w:rsidR="004F5A6C" w:rsidRPr="006245D7" w:rsidRDefault="004F5A6C" w:rsidP="006245D7">
      <w:pPr>
        <w:jc w:val="both"/>
        <w:rPr>
          <w:szCs w:val="18"/>
        </w:rPr>
      </w:pPr>
      <w:r w:rsidRPr="006245D7">
        <w:rPr>
          <w:szCs w:val="18"/>
        </w:rPr>
        <w:t xml:space="preserve">Door een multidisciplinair Beoordelingspanel van de Aanbestedende dienst zullen alle referentieopdrachten met elkaar vergeleken en gescoord worden. De personen in het Beoordelingspanel  </w:t>
      </w:r>
      <w:r w:rsidR="0092409B" w:rsidRPr="006245D7">
        <w:rPr>
          <w:szCs w:val="18"/>
        </w:rPr>
        <w:t xml:space="preserve">zullen onafhankelijk van elkaar alle referentieopdrachten op alle aspecten beoordelen en scoren; deze scores worden gebruikt voor het bepalen van de rangorde. </w:t>
      </w:r>
    </w:p>
    <w:p w:rsidR="0092409B" w:rsidRPr="006245D7" w:rsidRDefault="0092409B" w:rsidP="006245D7">
      <w:pPr>
        <w:jc w:val="both"/>
        <w:rPr>
          <w:szCs w:val="18"/>
        </w:rPr>
      </w:pPr>
    </w:p>
    <w:p w:rsidR="0092409B" w:rsidRPr="006245D7" w:rsidRDefault="0092409B" w:rsidP="006245D7">
      <w:pPr>
        <w:jc w:val="both"/>
        <w:rPr>
          <w:szCs w:val="18"/>
        </w:rPr>
      </w:pPr>
      <w:r w:rsidRPr="006245D7">
        <w:rPr>
          <w:szCs w:val="18"/>
        </w:rPr>
        <w:t xml:space="preserve">De scores van de verschillende referenties van een </w:t>
      </w:r>
      <w:r w:rsidR="00D92D69">
        <w:rPr>
          <w:szCs w:val="18"/>
        </w:rPr>
        <w:t>Gegadigde</w:t>
      </w:r>
      <w:r w:rsidRPr="006245D7">
        <w:rPr>
          <w:szCs w:val="18"/>
        </w:rPr>
        <w:t xml:space="preserve"> zullen worden opgeteld. Deze totaalscore zal vergeleken worden met die van de andere </w:t>
      </w:r>
      <w:r w:rsidR="00D92D69">
        <w:rPr>
          <w:szCs w:val="18"/>
        </w:rPr>
        <w:t>Gegadigde</w:t>
      </w:r>
      <w:r w:rsidRPr="006245D7">
        <w:rPr>
          <w:szCs w:val="18"/>
        </w:rPr>
        <w:t>n om de uiteindelijke rangorde te bepalen.</w:t>
      </w:r>
    </w:p>
    <w:p w:rsidR="002F63BC" w:rsidRDefault="002F63BC" w:rsidP="006245D7">
      <w:pPr>
        <w:jc w:val="both"/>
        <w:rPr>
          <w:szCs w:val="18"/>
        </w:rPr>
      </w:pPr>
    </w:p>
    <w:p w:rsidR="00D361A0" w:rsidRDefault="00D361A0" w:rsidP="006245D7">
      <w:pPr>
        <w:jc w:val="both"/>
        <w:rPr>
          <w:szCs w:val="18"/>
        </w:rPr>
      </w:pPr>
    </w:p>
    <w:p w:rsidR="00D361A0" w:rsidRDefault="00D361A0" w:rsidP="006245D7">
      <w:pPr>
        <w:jc w:val="both"/>
        <w:rPr>
          <w:szCs w:val="18"/>
        </w:rPr>
      </w:pPr>
    </w:p>
    <w:p w:rsidR="00370565" w:rsidRPr="002A02D7" w:rsidRDefault="00370565" w:rsidP="00370565">
      <w:pPr>
        <w:jc w:val="both"/>
        <w:rPr>
          <w:szCs w:val="18"/>
        </w:rPr>
      </w:pPr>
      <w:r w:rsidRPr="00BE609C">
        <w:rPr>
          <w:b/>
          <w:szCs w:val="18"/>
        </w:rPr>
        <w:lastRenderedPageBreak/>
        <w:t xml:space="preserve">**Competentie I: </w:t>
      </w:r>
      <w:r w:rsidRPr="002A02D7">
        <w:rPr>
          <w:b/>
          <w:szCs w:val="18"/>
        </w:rPr>
        <w:t>erv</w:t>
      </w:r>
      <w:r>
        <w:rPr>
          <w:b/>
          <w:szCs w:val="18"/>
        </w:rPr>
        <w:t xml:space="preserve">aring met resultaat- of prestatiegericht </w:t>
      </w:r>
      <w:r w:rsidRPr="002A02D7">
        <w:rPr>
          <w:b/>
          <w:szCs w:val="18"/>
        </w:rPr>
        <w:t>werken bij herstel en onderhoud aan geveltimmerwerk</w:t>
      </w:r>
    </w:p>
    <w:p w:rsidR="00370565" w:rsidRDefault="00370565" w:rsidP="00370565">
      <w:pPr>
        <w:jc w:val="both"/>
        <w:rPr>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5607"/>
        <w:gridCol w:w="3071"/>
      </w:tblGrid>
      <w:tr w:rsidR="00370565" w:rsidRPr="00341B42" w:rsidTr="009432D6">
        <w:tc>
          <w:tcPr>
            <w:tcW w:w="534" w:type="dxa"/>
            <w:shd w:val="clear" w:color="auto" w:fill="auto"/>
          </w:tcPr>
          <w:p w:rsidR="00370565" w:rsidRPr="00341B42" w:rsidRDefault="00370565" w:rsidP="009432D6">
            <w:pPr>
              <w:jc w:val="both"/>
              <w:rPr>
                <w:szCs w:val="18"/>
              </w:rPr>
            </w:pPr>
            <w:r w:rsidRPr="00341B42">
              <w:rPr>
                <w:szCs w:val="18"/>
              </w:rPr>
              <w:t xml:space="preserve">Nr. </w:t>
            </w:r>
          </w:p>
        </w:tc>
        <w:tc>
          <w:tcPr>
            <w:tcW w:w="5607" w:type="dxa"/>
            <w:shd w:val="clear" w:color="auto" w:fill="auto"/>
          </w:tcPr>
          <w:p w:rsidR="00370565" w:rsidRPr="00341B42" w:rsidRDefault="00370565" w:rsidP="009432D6">
            <w:pPr>
              <w:jc w:val="both"/>
              <w:rPr>
                <w:szCs w:val="18"/>
              </w:rPr>
            </w:pPr>
            <w:r>
              <w:rPr>
                <w:szCs w:val="18"/>
              </w:rPr>
              <w:t>Competentie I</w:t>
            </w:r>
          </w:p>
        </w:tc>
        <w:tc>
          <w:tcPr>
            <w:tcW w:w="3071" w:type="dxa"/>
            <w:shd w:val="clear" w:color="auto" w:fill="auto"/>
          </w:tcPr>
          <w:p w:rsidR="00370565" w:rsidRPr="00341B42" w:rsidRDefault="00370565" w:rsidP="009432D6">
            <w:pPr>
              <w:jc w:val="both"/>
              <w:rPr>
                <w:szCs w:val="18"/>
              </w:rPr>
            </w:pPr>
            <w:r w:rsidRPr="00341B42">
              <w:rPr>
                <w:szCs w:val="18"/>
              </w:rPr>
              <w:t>Score</w:t>
            </w:r>
          </w:p>
        </w:tc>
      </w:tr>
      <w:tr w:rsidR="00370565" w:rsidRPr="00341B42" w:rsidTr="009432D6">
        <w:tc>
          <w:tcPr>
            <w:tcW w:w="534" w:type="dxa"/>
            <w:shd w:val="clear" w:color="auto" w:fill="auto"/>
          </w:tcPr>
          <w:p w:rsidR="00370565" w:rsidRPr="00341B42" w:rsidRDefault="00D361A0" w:rsidP="009432D6">
            <w:pPr>
              <w:jc w:val="both"/>
              <w:rPr>
                <w:szCs w:val="18"/>
              </w:rPr>
            </w:pPr>
            <w:r>
              <w:rPr>
                <w:szCs w:val="18"/>
              </w:rPr>
              <w:t>1</w:t>
            </w:r>
            <w:r w:rsidR="00370565" w:rsidRPr="00341B42">
              <w:rPr>
                <w:szCs w:val="18"/>
              </w:rPr>
              <w:t>a</w:t>
            </w:r>
          </w:p>
        </w:tc>
        <w:tc>
          <w:tcPr>
            <w:tcW w:w="5607" w:type="dxa"/>
            <w:shd w:val="clear" w:color="auto" w:fill="auto"/>
          </w:tcPr>
          <w:p w:rsidR="00370565" w:rsidRPr="00341B42" w:rsidRDefault="00370565" w:rsidP="009432D6">
            <w:pPr>
              <w:jc w:val="both"/>
              <w:rPr>
                <w:szCs w:val="18"/>
              </w:rPr>
            </w:pPr>
            <w:r w:rsidRPr="00341B42">
              <w:rPr>
                <w:szCs w:val="18"/>
              </w:rPr>
              <w:t xml:space="preserve">Indien de referentieopdracht voldoet aan de minimumeisen </w:t>
            </w:r>
            <w:r>
              <w:rPr>
                <w:szCs w:val="18"/>
              </w:rPr>
              <w:t>z</w:t>
            </w:r>
            <w:r w:rsidR="00D361A0">
              <w:rPr>
                <w:szCs w:val="18"/>
              </w:rPr>
              <w:t>oals gesteld voor competentie I</w:t>
            </w:r>
            <w:r w:rsidRPr="00341B42">
              <w:rPr>
                <w:szCs w:val="18"/>
              </w:rPr>
              <w:t xml:space="preserve"> en een minimale periode van 4 jaar omvat</w:t>
            </w:r>
          </w:p>
        </w:tc>
        <w:tc>
          <w:tcPr>
            <w:tcW w:w="3071" w:type="dxa"/>
            <w:shd w:val="clear" w:color="auto" w:fill="auto"/>
          </w:tcPr>
          <w:p w:rsidR="00370565" w:rsidRPr="00341B42" w:rsidRDefault="00370565" w:rsidP="009432D6">
            <w:pPr>
              <w:jc w:val="both"/>
              <w:rPr>
                <w:szCs w:val="18"/>
              </w:rPr>
            </w:pPr>
            <w:r w:rsidRPr="00341B42">
              <w:rPr>
                <w:szCs w:val="18"/>
              </w:rPr>
              <w:t>1 punt</w:t>
            </w:r>
          </w:p>
        </w:tc>
      </w:tr>
      <w:tr w:rsidR="00370565" w:rsidRPr="00341B42" w:rsidTr="009432D6">
        <w:tc>
          <w:tcPr>
            <w:tcW w:w="534" w:type="dxa"/>
            <w:shd w:val="clear" w:color="auto" w:fill="auto"/>
          </w:tcPr>
          <w:p w:rsidR="00370565" w:rsidRPr="00341B42" w:rsidRDefault="00D361A0" w:rsidP="009432D6">
            <w:pPr>
              <w:jc w:val="both"/>
              <w:rPr>
                <w:szCs w:val="18"/>
              </w:rPr>
            </w:pPr>
            <w:r>
              <w:rPr>
                <w:szCs w:val="18"/>
              </w:rPr>
              <w:t>1</w:t>
            </w:r>
            <w:r w:rsidR="00370565" w:rsidRPr="00341B42">
              <w:rPr>
                <w:szCs w:val="18"/>
              </w:rPr>
              <w:t>b</w:t>
            </w:r>
          </w:p>
        </w:tc>
        <w:tc>
          <w:tcPr>
            <w:tcW w:w="5607" w:type="dxa"/>
            <w:shd w:val="clear" w:color="auto" w:fill="auto"/>
          </w:tcPr>
          <w:p w:rsidR="00370565" w:rsidRPr="00341B42" w:rsidRDefault="00370565" w:rsidP="009432D6">
            <w:pPr>
              <w:jc w:val="both"/>
              <w:rPr>
                <w:szCs w:val="18"/>
              </w:rPr>
            </w:pPr>
            <w:r w:rsidRPr="00341B42">
              <w:rPr>
                <w:szCs w:val="18"/>
              </w:rPr>
              <w:t>Indien de referentieopdracht voldoet aan de minimumeisen zoals gesteld voor competentie I en een minimale periode van 6 jaar omvat</w:t>
            </w:r>
          </w:p>
        </w:tc>
        <w:tc>
          <w:tcPr>
            <w:tcW w:w="3071" w:type="dxa"/>
            <w:shd w:val="clear" w:color="auto" w:fill="auto"/>
          </w:tcPr>
          <w:p w:rsidR="00370565" w:rsidRPr="00341B42" w:rsidRDefault="00370565" w:rsidP="009432D6">
            <w:pPr>
              <w:jc w:val="both"/>
              <w:rPr>
                <w:szCs w:val="18"/>
              </w:rPr>
            </w:pPr>
            <w:r>
              <w:rPr>
                <w:szCs w:val="18"/>
              </w:rPr>
              <w:t>2 punten. Score 2</w:t>
            </w:r>
            <w:r w:rsidRPr="00341B42">
              <w:rPr>
                <w:szCs w:val="18"/>
              </w:rPr>
              <w:t>a vervalt</w:t>
            </w:r>
          </w:p>
        </w:tc>
      </w:tr>
      <w:tr w:rsidR="00370565" w:rsidRPr="00341B42" w:rsidTr="009432D6">
        <w:tc>
          <w:tcPr>
            <w:tcW w:w="534" w:type="dxa"/>
            <w:shd w:val="clear" w:color="auto" w:fill="auto"/>
          </w:tcPr>
          <w:p w:rsidR="00370565" w:rsidRPr="00341B42" w:rsidRDefault="00D361A0" w:rsidP="009432D6">
            <w:pPr>
              <w:jc w:val="both"/>
              <w:rPr>
                <w:szCs w:val="18"/>
              </w:rPr>
            </w:pPr>
            <w:r>
              <w:rPr>
                <w:szCs w:val="18"/>
              </w:rPr>
              <w:t>1</w:t>
            </w:r>
            <w:r w:rsidR="00370565" w:rsidRPr="00341B42">
              <w:rPr>
                <w:szCs w:val="18"/>
              </w:rPr>
              <w:t>c</w:t>
            </w:r>
          </w:p>
        </w:tc>
        <w:tc>
          <w:tcPr>
            <w:tcW w:w="5607" w:type="dxa"/>
            <w:shd w:val="clear" w:color="auto" w:fill="auto"/>
          </w:tcPr>
          <w:p w:rsidR="00370565" w:rsidRPr="00341B42" w:rsidRDefault="00370565" w:rsidP="009432D6">
            <w:pPr>
              <w:jc w:val="both"/>
              <w:rPr>
                <w:szCs w:val="18"/>
              </w:rPr>
            </w:pPr>
            <w:r w:rsidRPr="00341B42">
              <w:rPr>
                <w:szCs w:val="18"/>
              </w:rPr>
              <w:t xml:space="preserve">Indien de referentieopdracht voldoet aan de minimumeisen zoals gesteld voor competentie I en een minimale periode van 8 jaar omvat </w:t>
            </w:r>
          </w:p>
        </w:tc>
        <w:tc>
          <w:tcPr>
            <w:tcW w:w="3071" w:type="dxa"/>
            <w:shd w:val="clear" w:color="auto" w:fill="auto"/>
          </w:tcPr>
          <w:p w:rsidR="00370565" w:rsidRPr="00341B42" w:rsidRDefault="00370565" w:rsidP="009432D6">
            <w:pPr>
              <w:jc w:val="both"/>
              <w:rPr>
                <w:szCs w:val="18"/>
              </w:rPr>
            </w:pPr>
            <w:r w:rsidRPr="00341B42">
              <w:rPr>
                <w:szCs w:val="18"/>
              </w:rPr>
              <w:t>3 punten. Score 1b vervalt</w:t>
            </w:r>
          </w:p>
        </w:tc>
      </w:tr>
    </w:tbl>
    <w:p w:rsidR="00370565" w:rsidRPr="006245D7" w:rsidRDefault="00370565" w:rsidP="00370565">
      <w:pPr>
        <w:jc w:val="both"/>
        <w:rPr>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5607"/>
        <w:gridCol w:w="3071"/>
      </w:tblGrid>
      <w:tr w:rsidR="00370565" w:rsidRPr="00664111" w:rsidTr="009432D6">
        <w:tc>
          <w:tcPr>
            <w:tcW w:w="534" w:type="dxa"/>
            <w:shd w:val="clear" w:color="auto" w:fill="auto"/>
          </w:tcPr>
          <w:p w:rsidR="00370565" w:rsidRPr="000913F8" w:rsidRDefault="00370565" w:rsidP="009432D6">
            <w:pPr>
              <w:jc w:val="both"/>
              <w:rPr>
                <w:szCs w:val="18"/>
              </w:rPr>
            </w:pPr>
            <w:r w:rsidRPr="000913F8">
              <w:rPr>
                <w:szCs w:val="18"/>
              </w:rPr>
              <w:t xml:space="preserve">Nr. </w:t>
            </w:r>
          </w:p>
        </w:tc>
        <w:tc>
          <w:tcPr>
            <w:tcW w:w="5607" w:type="dxa"/>
            <w:shd w:val="clear" w:color="auto" w:fill="auto"/>
          </w:tcPr>
          <w:p w:rsidR="00370565" w:rsidRPr="000913F8" w:rsidRDefault="00370565" w:rsidP="009432D6">
            <w:pPr>
              <w:jc w:val="both"/>
              <w:rPr>
                <w:szCs w:val="18"/>
              </w:rPr>
            </w:pPr>
            <w:r>
              <w:rPr>
                <w:szCs w:val="18"/>
              </w:rPr>
              <w:t>Competentie II</w:t>
            </w:r>
          </w:p>
        </w:tc>
        <w:tc>
          <w:tcPr>
            <w:tcW w:w="3071" w:type="dxa"/>
            <w:shd w:val="clear" w:color="auto" w:fill="auto"/>
          </w:tcPr>
          <w:p w:rsidR="00370565" w:rsidRPr="000913F8" w:rsidRDefault="00370565" w:rsidP="009432D6">
            <w:pPr>
              <w:jc w:val="both"/>
              <w:rPr>
                <w:szCs w:val="18"/>
              </w:rPr>
            </w:pPr>
            <w:r w:rsidRPr="000913F8">
              <w:rPr>
                <w:szCs w:val="18"/>
              </w:rPr>
              <w:t>Score</w:t>
            </w:r>
          </w:p>
        </w:tc>
      </w:tr>
      <w:tr w:rsidR="00370565" w:rsidRPr="00664111" w:rsidTr="009432D6">
        <w:tc>
          <w:tcPr>
            <w:tcW w:w="534" w:type="dxa"/>
            <w:shd w:val="clear" w:color="auto" w:fill="auto"/>
          </w:tcPr>
          <w:p w:rsidR="00370565" w:rsidRPr="000913F8" w:rsidRDefault="00D361A0" w:rsidP="009432D6">
            <w:pPr>
              <w:jc w:val="both"/>
              <w:rPr>
                <w:szCs w:val="18"/>
              </w:rPr>
            </w:pPr>
            <w:r>
              <w:rPr>
                <w:szCs w:val="18"/>
              </w:rPr>
              <w:t>1</w:t>
            </w:r>
            <w:r w:rsidR="00370565">
              <w:rPr>
                <w:szCs w:val="18"/>
              </w:rPr>
              <w:t>d</w:t>
            </w:r>
          </w:p>
        </w:tc>
        <w:tc>
          <w:tcPr>
            <w:tcW w:w="5607" w:type="dxa"/>
            <w:shd w:val="clear" w:color="auto" w:fill="auto"/>
          </w:tcPr>
          <w:p w:rsidR="00370565" w:rsidRPr="00930EC1" w:rsidRDefault="00370565" w:rsidP="009432D6">
            <w:pPr>
              <w:jc w:val="both"/>
              <w:rPr>
                <w:szCs w:val="18"/>
              </w:rPr>
            </w:pPr>
            <w:r w:rsidRPr="00930EC1">
              <w:rPr>
                <w:szCs w:val="18"/>
              </w:rPr>
              <w:t xml:space="preserve">Indien de referentieopdracht voldoet aan de minimumeisen </w:t>
            </w:r>
            <w:r w:rsidR="00D361A0">
              <w:rPr>
                <w:szCs w:val="18"/>
              </w:rPr>
              <w:t xml:space="preserve">zoals gesteld voor competentie </w:t>
            </w:r>
            <w:r>
              <w:rPr>
                <w:szCs w:val="18"/>
              </w:rPr>
              <w:t>I</w:t>
            </w:r>
            <w:r w:rsidRPr="00930EC1">
              <w:rPr>
                <w:szCs w:val="18"/>
              </w:rPr>
              <w:t xml:space="preserve"> en tenminste 5 gebouwen omvat </w:t>
            </w:r>
          </w:p>
        </w:tc>
        <w:tc>
          <w:tcPr>
            <w:tcW w:w="3071" w:type="dxa"/>
            <w:shd w:val="clear" w:color="auto" w:fill="auto"/>
          </w:tcPr>
          <w:p w:rsidR="00370565" w:rsidRPr="000913F8" w:rsidRDefault="00370565" w:rsidP="009432D6">
            <w:pPr>
              <w:jc w:val="both"/>
              <w:rPr>
                <w:szCs w:val="18"/>
              </w:rPr>
            </w:pPr>
            <w:r w:rsidRPr="000913F8">
              <w:rPr>
                <w:szCs w:val="18"/>
              </w:rPr>
              <w:t>1 punt</w:t>
            </w:r>
          </w:p>
        </w:tc>
      </w:tr>
      <w:tr w:rsidR="00370565" w:rsidRPr="00664111" w:rsidTr="009432D6">
        <w:tc>
          <w:tcPr>
            <w:tcW w:w="534" w:type="dxa"/>
            <w:shd w:val="clear" w:color="auto" w:fill="auto"/>
          </w:tcPr>
          <w:p w:rsidR="00370565" w:rsidRPr="000913F8" w:rsidRDefault="00D361A0" w:rsidP="009432D6">
            <w:pPr>
              <w:jc w:val="both"/>
              <w:rPr>
                <w:szCs w:val="18"/>
              </w:rPr>
            </w:pPr>
            <w:r>
              <w:rPr>
                <w:szCs w:val="18"/>
              </w:rPr>
              <w:t>1e</w:t>
            </w:r>
          </w:p>
        </w:tc>
        <w:tc>
          <w:tcPr>
            <w:tcW w:w="5607" w:type="dxa"/>
            <w:shd w:val="clear" w:color="auto" w:fill="auto"/>
          </w:tcPr>
          <w:p w:rsidR="00370565" w:rsidRPr="00930EC1" w:rsidRDefault="00370565" w:rsidP="009432D6">
            <w:pPr>
              <w:jc w:val="both"/>
              <w:rPr>
                <w:szCs w:val="18"/>
              </w:rPr>
            </w:pPr>
            <w:r w:rsidRPr="00930EC1">
              <w:rPr>
                <w:szCs w:val="18"/>
              </w:rPr>
              <w:t xml:space="preserve">Indien de referentieopdracht voldoet aan de minimumeisen zoals gesteld voor competentie I en tenminste 10 gebouwen omvat </w:t>
            </w:r>
          </w:p>
        </w:tc>
        <w:tc>
          <w:tcPr>
            <w:tcW w:w="3071" w:type="dxa"/>
            <w:shd w:val="clear" w:color="auto" w:fill="auto"/>
          </w:tcPr>
          <w:p w:rsidR="00370565" w:rsidRPr="000913F8" w:rsidRDefault="00370565" w:rsidP="009432D6">
            <w:pPr>
              <w:jc w:val="both"/>
              <w:rPr>
                <w:szCs w:val="18"/>
              </w:rPr>
            </w:pPr>
            <w:r w:rsidRPr="000913F8">
              <w:rPr>
                <w:szCs w:val="18"/>
              </w:rPr>
              <w:t xml:space="preserve">2 punten. Score </w:t>
            </w:r>
            <w:r>
              <w:rPr>
                <w:szCs w:val="18"/>
              </w:rPr>
              <w:t>2d</w:t>
            </w:r>
            <w:r w:rsidRPr="000913F8">
              <w:rPr>
                <w:szCs w:val="18"/>
              </w:rPr>
              <w:t xml:space="preserve"> vervalt</w:t>
            </w:r>
          </w:p>
        </w:tc>
      </w:tr>
      <w:tr w:rsidR="00370565" w:rsidRPr="00664111" w:rsidTr="009432D6">
        <w:tc>
          <w:tcPr>
            <w:tcW w:w="534" w:type="dxa"/>
            <w:shd w:val="clear" w:color="auto" w:fill="auto"/>
          </w:tcPr>
          <w:p w:rsidR="00370565" w:rsidRPr="000913F8" w:rsidRDefault="00D361A0" w:rsidP="009432D6">
            <w:pPr>
              <w:jc w:val="both"/>
              <w:rPr>
                <w:szCs w:val="18"/>
              </w:rPr>
            </w:pPr>
            <w:r>
              <w:rPr>
                <w:szCs w:val="18"/>
              </w:rPr>
              <w:t>1</w:t>
            </w:r>
            <w:r w:rsidR="00370565">
              <w:rPr>
                <w:szCs w:val="18"/>
              </w:rPr>
              <w:t>f</w:t>
            </w:r>
          </w:p>
        </w:tc>
        <w:tc>
          <w:tcPr>
            <w:tcW w:w="5607" w:type="dxa"/>
            <w:shd w:val="clear" w:color="auto" w:fill="auto"/>
          </w:tcPr>
          <w:p w:rsidR="00370565" w:rsidRPr="00930EC1" w:rsidRDefault="00370565" w:rsidP="009432D6">
            <w:pPr>
              <w:jc w:val="both"/>
              <w:rPr>
                <w:szCs w:val="18"/>
              </w:rPr>
            </w:pPr>
            <w:r w:rsidRPr="00930EC1">
              <w:rPr>
                <w:szCs w:val="18"/>
              </w:rPr>
              <w:t xml:space="preserve">Indien de referentieopdracht voldoet aan de minimumeisen zoals gesteld voor competentie I en tenminste 20 gebouwen omvat </w:t>
            </w:r>
          </w:p>
        </w:tc>
        <w:tc>
          <w:tcPr>
            <w:tcW w:w="3071" w:type="dxa"/>
            <w:shd w:val="clear" w:color="auto" w:fill="auto"/>
          </w:tcPr>
          <w:p w:rsidR="00370565" w:rsidRPr="000913F8" w:rsidRDefault="00370565" w:rsidP="009432D6">
            <w:pPr>
              <w:jc w:val="both"/>
              <w:rPr>
                <w:szCs w:val="18"/>
              </w:rPr>
            </w:pPr>
            <w:r>
              <w:rPr>
                <w:szCs w:val="18"/>
              </w:rPr>
              <w:t>3 punten. Score 2e</w:t>
            </w:r>
            <w:r w:rsidRPr="000913F8">
              <w:rPr>
                <w:szCs w:val="18"/>
              </w:rPr>
              <w:t xml:space="preserve"> vervalt</w:t>
            </w:r>
          </w:p>
        </w:tc>
      </w:tr>
    </w:tbl>
    <w:p w:rsidR="00370565" w:rsidRDefault="00370565" w:rsidP="00370565">
      <w:pPr>
        <w:jc w:val="both"/>
        <w:rPr>
          <w:szCs w:val="18"/>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5607"/>
        <w:gridCol w:w="3071"/>
      </w:tblGrid>
      <w:tr w:rsidR="00370565" w:rsidRPr="00664111" w:rsidTr="009432D6">
        <w:tc>
          <w:tcPr>
            <w:tcW w:w="534" w:type="dxa"/>
            <w:shd w:val="clear" w:color="auto" w:fill="auto"/>
          </w:tcPr>
          <w:p w:rsidR="00370565" w:rsidRPr="000913F8" w:rsidRDefault="00370565" w:rsidP="009432D6">
            <w:pPr>
              <w:jc w:val="both"/>
              <w:rPr>
                <w:szCs w:val="18"/>
              </w:rPr>
            </w:pPr>
            <w:r w:rsidRPr="000913F8">
              <w:rPr>
                <w:szCs w:val="18"/>
              </w:rPr>
              <w:t xml:space="preserve">Nr. </w:t>
            </w:r>
          </w:p>
        </w:tc>
        <w:tc>
          <w:tcPr>
            <w:tcW w:w="5607" w:type="dxa"/>
            <w:shd w:val="clear" w:color="auto" w:fill="auto"/>
          </w:tcPr>
          <w:p w:rsidR="00370565" w:rsidRPr="000913F8" w:rsidRDefault="00370565" w:rsidP="009432D6">
            <w:pPr>
              <w:jc w:val="both"/>
              <w:rPr>
                <w:szCs w:val="18"/>
              </w:rPr>
            </w:pPr>
            <w:r>
              <w:rPr>
                <w:szCs w:val="18"/>
              </w:rPr>
              <w:t>Competentie II</w:t>
            </w:r>
          </w:p>
        </w:tc>
        <w:tc>
          <w:tcPr>
            <w:tcW w:w="3071" w:type="dxa"/>
            <w:shd w:val="clear" w:color="auto" w:fill="auto"/>
          </w:tcPr>
          <w:p w:rsidR="00370565" w:rsidRPr="000913F8" w:rsidRDefault="00370565" w:rsidP="009432D6">
            <w:pPr>
              <w:jc w:val="both"/>
              <w:rPr>
                <w:szCs w:val="18"/>
              </w:rPr>
            </w:pPr>
            <w:r w:rsidRPr="000913F8">
              <w:rPr>
                <w:szCs w:val="18"/>
              </w:rPr>
              <w:t>Score</w:t>
            </w:r>
          </w:p>
        </w:tc>
      </w:tr>
      <w:tr w:rsidR="00370565" w:rsidRPr="00664111" w:rsidTr="009432D6">
        <w:tc>
          <w:tcPr>
            <w:tcW w:w="534" w:type="dxa"/>
            <w:shd w:val="clear" w:color="auto" w:fill="auto"/>
          </w:tcPr>
          <w:p w:rsidR="00370565" w:rsidRPr="000913F8" w:rsidRDefault="00D361A0" w:rsidP="009432D6">
            <w:pPr>
              <w:jc w:val="both"/>
              <w:rPr>
                <w:szCs w:val="18"/>
              </w:rPr>
            </w:pPr>
            <w:r>
              <w:rPr>
                <w:szCs w:val="18"/>
              </w:rPr>
              <w:t>1</w:t>
            </w:r>
            <w:r w:rsidR="00370565">
              <w:rPr>
                <w:szCs w:val="18"/>
              </w:rPr>
              <w:t>g</w:t>
            </w:r>
          </w:p>
        </w:tc>
        <w:tc>
          <w:tcPr>
            <w:tcW w:w="5607" w:type="dxa"/>
            <w:shd w:val="clear" w:color="auto" w:fill="auto"/>
          </w:tcPr>
          <w:p w:rsidR="00370565" w:rsidRPr="000913F8" w:rsidRDefault="00370565" w:rsidP="009432D6">
            <w:pPr>
              <w:jc w:val="both"/>
              <w:rPr>
                <w:szCs w:val="18"/>
              </w:rPr>
            </w:pPr>
            <w:r w:rsidRPr="000913F8">
              <w:rPr>
                <w:szCs w:val="18"/>
              </w:rPr>
              <w:t xml:space="preserve">Indien de referentieopdracht voldoet aan de minimumeisen zoals gesteld voor competentie I en tenminste </w:t>
            </w:r>
            <w:r>
              <w:rPr>
                <w:szCs w:val="18"/>
              </w:rPr>
              <w:t xml:space="preserve">een </w:t>
            </w:r>
            <w:r w:rsidRPr="007505D7">
              <w:rPr>
                <w:szCs w:val="18"/>
              </w:rPr>
              <w:t>minimum bruto vloeroppervlak van</w:t>
            </w:r>
            <w:r>
              <w:rPr>
                <w:szCs w:val="18"/>
              </w:rPr>
              <w:t xml:space="preserve"> 10.000 m2 omvat.</w:t>
            </w:r>
          </w:p>
        </w:tc>
        <w:tc>
          <w:tcPr>
            <w:tcW w:w="3071" w:type="dxa"/>
            <w:shd w:val="clear" w:color="auto" w:fill="auto"/>
          </w:tcPr>
          <w:p w:rsidR="00370565" w:rsidRPr="000913F8" w:rsidRDefault="00370565" w:rsidP="009432D6">
            <w:pPr>
              <w:jc w:val="both"/>
              <w:rPr>
                <w:szCs w:val="18"/>
              </w:rPr>
            </w:pPr>
            <w:r w:rsidRPr="000913F8">
              <w:rPr>
                <w:szCs w:val="18"/>
              </w:rPr>
              <w:t>1 punt</w:t>
            </w:r>
          </w:p>
        </w:tc>
      </w:tr>
      <w:tr w:rsidR="00370565" w:rsidRPr="00664111" w:rsidTr="009432D6">
        <w:tc>
          <w:tcPr>
            <w:tcW w:w="534" w:type="dxa"/>
            <w:shd w:val="clear" w:color="auto" w:fill="auto"/>
          </w:tcPr>
          <w:p w:rsidR="00370565" w:rsidRPr="000913F8" w:rsidRDefault="00D361A0" w:rsidP="009432D6">
            <w:pPr>
              <w:jc w:val="both"/>
              <w:rPr>
                <w:szCs w:val="18"/>
              </w:rPr>
            </w:pPr>
            <w:r>
              <w:rPr>
                <w:szCs w:val="18"/>
              </w:rPr>
              <w:t>1</w:t>
            </w:r>
            <w:r w:rsidR="00370565">
              <w:rPr>
                <w:szCs w:val="18"/>
              </w:rPr>
              <w:t>h</w:t>
            </w:r>
          </w:p>
        </w:tc>
        <w:tc>
          <w:tcPr>
            <w:tcW w:w="5607" w:type="dxa"/>
            <w:shd w:val="clear" w:color="auto" w:fill="auto"/>
          </w:tcPr>
          <w:p w:rsidR="00370565" w:rsidRPr="000913F8" w:rsidRDefault="00370565" w:rsidP="009432D6">
            <w:pPr>
              <w:jc w:val="both"/>
              <w:rPr>
                <w:szCs w:val="18"/>
              </w:rPr>
            </w:pPr>
            <w:r w:rsidRPr="000913F8">
              <w:rPr>
                <w:szCs w:val="18"/>
              </w:rPr>
              <w:t xml:space="preserve">Indien de referentieopdracht voldoet aan de minimumeisen zoals gesteld voor competentie I en tenminste </w:t>
            </w:r>
            <w:r>
              <w:rPr>
                <w:szCs w:val="18"/>
              </w:rPr>
              <w:t xml:space="preserve">een </w:t>
            </w:r>
            <w:r w:rsidRPr="007505D7">
              <w:rPr>
                <w:szCs w:val="18"/>
              </w:rPr>
              <w:t>minimum bruto vloeroppervlak van</w:t>
            </w:r>
            <w:r>
              <w:rPr>
                <w:szCs w:val="18"/>
              </w:rPr>
              <w:t xml:space="preserve"> 15.000 m2 omvat.</w:t>
            </w:r>
          </w:p>
        </w:tc>
        <w:tc>
          <w:tcPr>
            <w:tcW w:w="3071" w:type="dxa"/>
            <w:shd w:val="clear" w:color="auto" w:fill="auto"/>
          </w:tcPr>
          <w:p w:rsidR="00370565" w:rsidRPr="000913F8" w:rsidRDefault="00370565" w:rsidP="009432D6">
            <w:pPr>
              <w:jc w:val="both"/>
              <w:rPr>
                <w:szCs w:val="18"/>
              </w:rPr>
            </w:pPr>
            <w:r>
              <w:rPr>
                <w:szCs w:val="18"/>
              </w:rPr>
              <w:t>2 punten. Score 2g</w:t>
            </w:r>
            <w:r w:rsidRPr="000913F8">
              <w:rPr>
                <w:szCs w:val="18"/>
              </w:rPr>
              <w:t xml:space="preserve"> vervalt</w:t>
            </w:r>
          </w:p>
        </w:tc>
      </w:tr>
      <w:tr w:rsidR="00370565" w:rsidRPr="00664111" w:rsidTr="009432D6">
        <w:tc>
          <w:tcPr>
            <w:tcW w:w="534" w:type="dxa"/>
            <w:shd w:val="clear" w:color="auto" w:fill="auto"/>
          </w:tcPr>
          <w:p w:rsidR="00370565" w:rsidRPr="000913F8" w:rsidRDefault="00D361A0" w:rsidP="009432D6">
            <w:pPr>
              <w:jc w:val="both"/>
              <w:rPr>
                <w:szCs w:val="18"/>
              </w:rPr>
            </w:pPr>
            <w:r>
              <w:rPr>
                <w:szCs w:val="18"/>
              </w:rPr>
              <w:t>1</w:t>
            </w:r>
            <w:r w:rsidR="00370565">
              <w:rPr>
                <w:szCs w:val="18"/>
              </w:rPr>
              <w:t>i</w:t>
            </w:r>
          </w:p>
        </w:tc>
        <w:tc>
          <w:tcPr>
            <w:tcW w:w="5607" w:type="dxa"/>
            <w:shd w:val="clear" w:color="auto" w:fill="auto"/>
          </w:tcPr>
          <w:p w:rsidR="00370565" w:rsidRPr="000913F8" w:rsidRDefault="00370565" w:rsidP="009432D6">
            <w:pPr>
              <w:jc w:val="both"/>
              <w:rPr>
                <w:szCs w:val="18"/>
              </w:rPr>
            </w:pPr>
            <w:r w:rsidRPr="000913F8">
              <w:rPr>
                <w:szCs w:val="18"/>
              </w:rPr>
              <w:t xml:space="preserve">Indien de referentieopdracht voldoet aan de minimumeisen </w:t>
            </w:r>
            <w:r>
              <w:rPr>
                <w:szCs w:val="18"/>
              </w:rPr>
              <w:t>zoals gesteld voor competentie I</w:t>
            </w:r>
            <w:r w:rsidRPr="000913F8">
              <w:rPr>
                <w:szCs w:val="18"/>
              </w:rPr>
              <w:t xml:space="preserve"> en tenminste </w:t>
            </w:r>
            <w:r>
              <w:rPr>
                <w:szCs w:val="18"/>
              </w:rPr>
              <w:t xml:space="preserve">een </w:t>
            </w:r>
            <w:r w:rsidRPr="00593EA2">
              <w:rPr>
                <w:szCs w:val="18"/>
              </w:rPr>
              <w:t>minimum bruto vloeroppervlak van</w:t>
            </w:r>
            <w:r>
              <w:rPr>
                <w:szCs w:val="18"/>
              </w:rPr>
              <w:t xml:space="preserve"> 30.000 m2 omvat.</w:t>
            </w:r>
          </w:p>
        </w:tc>
        <w:tc>
          <w:tcPr>
            <w:tcW w:w="3071" w:type="dxa"/>
            <w:shd w:val="clear" w:color="auto" w:fill="auto"/>
          </w:tcPr>
          <w:p w:rsidR="00370565" w:rsidRPr="000913F8" w:rsidRDefault="00370565" w:rsidP="009432D6">
            <w:pPr>
              <w:jc w:val="both"/>
              <w:rPr>
                <w:szCs w:val="18"/>
              </w:rPr>
            </w:pPr>
            <w:r>
              <w:rPr>
                <w:szCs w:val="18"/>
              </w:rPr>
              <w:t>3 punten. Score 2h</w:t>
            </w:r>
            <w:r w:rsidRPr="000913F8">
              <w:rPr>
                <w:szCs w:val="18"/>
              </w:rPr>
              <w:t xml:space="preserve"> vervalt</w:t>
            </w:r>
          </w:p>
        </w:tc>
      </w:tr>
    </w:tbl>
    <w:p w:rsidR="00A52A8E" w:rsidRDefault="00A52A8E" w:rsidP="006245D7">
      <w:pPr>
        <w:jc w:val="both"/>
        <w:rPr>
          <w:szCs w:val="18"/>
        </w:rPr>
      </w:pPr>
    </w:p>
    <w:p w:rsidR="00A52A8E" w:rsidRDefault="00A52A8E" w:rsidP="006245D7">
      <w:pPr>
        <w:jc w:val="both"/>
        <w:rPr>
          <w:szCs w:val="18"/>
        </w:rPr>
      </w:pPr>
    </w:p>
    <w:p w:rsidR="00A52A8E" w:rsidRPr="006245D7" w:rsidRDefault="00A52A8E" w:rsidP="006245D7">
      <w:pPr>
        <w:jc w:val="both"/>
        <w:rPr>
          <w:szCs w:val="18"/>
        </w:rPr>
      </w:pPr>
    </w:p>
    <w:p w:rsidR="00B6036D" w:rsidRPr="00BE609C" w:rsidRDefault="007D2F1C" w:rsidP="00B6036D">
      <w:pPr>
        <w:jc w:val="both"/>
        <w:rPr>
          <w:b/>
          <w:szCs w:val="18"/>
        </w:rPr>
      </w:pPr>
      <w:r>
        <w:rPr>
          <w:b/>
          <w:szCs w:val="18"/>
        </w:rPr>
        <w:t xml:space="preserve">** </w:t>
      </w:r>
      <w:r w:rsidR="00D361A0">
        <w:rPr>
          <w:b/>
          <w:szCs w:val="18"/>
        </w:rPr>
        <w:t>Competentie I</w:t>
      </w:r>
      <w:r>
        <w:rPr>
          <w:b/>
          <w:szCs w:val="18"/>
        </w:rPr>
        <w:t>I</w:t>
      </w:r>
      <w:r w:rsidR="00B6036D" w:rsidRPr="00BE609C">
        <w:rPr>
          <w:b/>
          <w:szCs w:val="18"/>
        </w:rPr>
        <w:t xml:space="preserve">: ervaring met </w:t>
      </w:r>
      <w:r w:rsidR="00A40848">
        <w:rPr>
          <w:b/>
          <w:szCs w:val="18"/>
        </w:rPr>
        <w:t>Social Return</w:t>
      </w:r>
    </w:p>
    <w:p w:rsidR="008C0DC4" w:rsidRDefault="008C0DC4" w:rsidP="006245D7">
      <w:pPr>
        <w:jc w:val="both"/>
        <w:rPr>
          <w:szCs w:val="18"/>
        </w:rPr>
      </w:pPr>
    </w:p>
    <w:p w:rsidR="00B6036D" w:rsidRDefault="00B6036D" w:rsidP="006245D7">
      <w:pPr>
        <w:jc w:val="both"/>
        <w:rPr>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5607"/>
        <w:gridCol w:w="3071"/>
      </w:tblGrid>
      <w:tr w:rsidR="007D2F1C" w:rsidRPr="006245D7" w:rsidTr="00CA7D53">
        <w:tc>
          <w:tcPr>
            <w:tcW w:w="534" w:type="dxa"/>
            <w:shd w:val="clear" w:color="auto" w:fill="auto"/>
          </w:tcPr>
          <w:p w:rsidR="007D2F1C" w:rsidRPr="006245D7" w:rsidRDefault="007D2F1C" w:rsidP="00CA7D53">
            <w:pPr>
              <w:jc w:val="both"/>
              <w:rPr>
                <w:szCs w:val="18"/>
              </w:rPr>
            </w:pPr>
            <w:r w:rsidRPr="006245D7">
              <w:rPr>
                <w:szCs w:val="18"/>
              </w:rPr>
              <w:t xml:space="preserve">Nr. </w:t>
            </w:r>
          </w:p>
        </w:tc>
        <w:tc>
          <w:tcPr>
            <w:tcW w:w="5607" w:type="dxa"/>
            <w:shd w:val="clear" w:color="auto" w:fill="auto"/>
          </w:tcPr>
          <w:p w:rsidR="007D2F1C" w:rsidRPr="006245D7" w:rsidRDefault="007D2F1C" w:rsidP="00CA7D53">
            <w:pPr>
              <w:jc w:val="both"/>
              <w:rPr>
                <w:szCs w:val="18"/>
              </w:rPr>
            </w:pPr>
            <w:r w:rsidRPr="006245D7">
              <w:rPr>
                <w:szCs w:val="18"/>
              </w:rPr>
              <w:t xml:space="preserve">Competentie III </w:t>
            </w:r>
          </w:p>
        </w:tc>
        <w:tc>
          <w:tcPr>
            <w:tcW w:w="3071" w:type="dxa"/>
            <w:shd w:val="clear" w:color="auto" w:fill="auto"/>
          </w:tcPr>
          <w:p w:rsidR="007D2F1C" w:rsidRPr="006245D7" w:rsidRDefault="007D2F1C" w:rsidP="00CA7D53">
            <w:pPr>
              <w:jc w:val="both"/>
              <w:rPr>
                <w:szCs w:val="18"/>
              </w:rPr>
            </w:pPr>
            <w:r w:rsidRPr="006245D7">
              <w:rPr>
                <w:szCs w:val="18"/>
              </w:rPr>
              <w:t>Score</w:t>
            </w:r>
          </w:p>
        </w:tc>
      </w:tr>
      <w:tr w:rsidR="007D2F1C" w:rsidRPr="006245D7" w:rsidTr="00CA7D53">
        <w:tc>
          <w:tcPr>
            <w:tcW w:w="534" w:type="dxa"/>
            <w:shd w:val="clear" w:color="auto" w:fill="auto"/>
          </w:tcPr>
          <w:p w:rsidR="007D2F1C" w:rsidRPr="006245D7" w:rsidRDefault="00D361A0" w:rsidP="00CA7D53">
            <w:pPr>
              <w:jc w:val="both"/>
              <w:rPr>
                <w:szCs w:val="18"/>
              </w:rPr>
            </w:pPr>
            <w:r>
              <w:rPr>
                <w:szCs w:val="18"/>
              </w:rPr>
              <w:t>2</w:t>
            </w:r>
            <w:r w:rsidR="00526865">
              <w:rPr>
                <w:szCs w:val="18"/>
              </w:rPr>
              <w:t>a</w:t>
            </w:r>
          </w:p>
        </w:tc>
        <w:tc>
          <w:tcPr>
            <w:tcW w:w="5607" w:type="dxa"/>
            <w:shd w:val="clear" w:color="auto" w:fill="auto"/>
          </w:tcPr>
          <w:p w:rsidR="007D2F1C" w:rsidRPr="006245D7" w:rsidRDefault="007D2F1C" w:rsidP="007D2F1C">
            <w:pPr>
              <w:jc w:val="both"/>
              <w:rPr>
                <w:szCs w:val="18"/>
              </w:rPr>
            </w:pPr>
            <w:r w:rsidRPr="006245D7">
              <w:rPr>
                <w:szCs w:val="18"/>
              </w:rPr>
              <w:t>Indien de referentieopdracht voldoet aan de minimumeisen z</w:t>
            </w:r>
            <w:r w:rsidR="00D361A0">
              <w:rPr>
                <w:szCs w:val="18"/>
              </w:rPr>
              <w:t>oals gesteld voor competentie I</w:t>
            </w:r>
            <w:r w:rsidRPr="006245D7">
              <w:rPr>
                <w:szCs w:val="18"/>
              </w:rPr>
              <w:t xml:space="preserve">I en </w:t>
            </w:r>
            <w:r>
              <w:rPr>
                <w:szCs w:val="18"/>
              </w:rPr>
              <w:t>3% social return bevat.</w:t>
            </w:r>
          </w:p>
        </w:tc>
        <w:tc>
          <w:tcPr>
            <w:tcW w:w="3071" w:type="dxa"/>
            <w:shd w:val="clear" w:color="auto" w:fill="auto"/>
          </w:tcPr>
          <w:p w:rsidR="007D2F1C" w:rsidRPr="006245D7" w:rsidRDefault="007D2F1C" w:rsidP="00CA7D53">
            <w:pPr>
              <w:jc w:val="both"/>
              <w:rPr>
                <w:szCs w:val="18"/>
              </w:rPr>
            </w:pPr>
            <w:r w:rsidRPr="006245D7">
              <w:rPr>
                <w:szCs w:val="18"/>
              </w:rPr>
              <w:t>1 punt</w:t>
            </w:r>
          </w:p>
        </w:tc>
      </w:tr>
      <w:tr w:rsidR="007D2F1C" w:rsidRPr="006245D7" w:rsidTr="00CA7D53">
        <w:tc>
          <w:tcPr>
            <w:tcW w:w="534" w:type="dxa"/>
            <w:shd w:val="clear" w:color="auto" w:fill="auto"/>
          </w:tcPr>
          <w:p w:rsidR="007D2F1C" w:rsidRPr="006245D7" w:rsidRDefault="00D361A0" w:rsidP="00CA7D53">
            <w:pPr>
              <w:jc w:val="both"/>
              <w:rPr>
                <w:szCs w:val="18"/>
              </w:rPr>
            </w:pPr>
            <w:r>
              <w:rPr>
                <w:szCs w:val="18"/>
              </w:rPr>
              <w:t>2</w:t>
            </w:r>
            <w:r w:rsidR="00526865">
              <w:rPr>
                <w:szCs w:val="18"/>
              </w:rPr>
              <w:t>b</w:t>
            </w:r>
          </w:p>
        </w:tc>
        <w:tc>
          <w:tcPr>
            <w:tcW w:w="5607" w:type="dxa"/>
            <w:shd w:val="clear" w:color="auto" w:fill="auto"/>
          </w:tcPr>
          <w:p w:rsidR="007D2F1C" w:rsidRPr="006245D7" w:rsidRDefault="007D2F1C" w:rsidP="007D2F1C">
            <w:pPr>
              <w:jc w:val="both"/>
              <w:rPr>
                <w:szCs w:val="18"/>
              </w:rPr>
            </w:pPr>
            <w:r w:rsidRPr="006245D7">
              <w:rPr>
                <w:szCs w:val="18"/>
              </w:rPr>
              <w:t>Indien de re</w:t>
            </w:r>
            <w:r>
              <w:rPr>
                <w:szCs w:val="18"/>
              </w:rPr>
              <w:t>ferentieopdracht voldoet aan de</w:t>
            </w:r>
            <w:r w:rsidRPr="006245D7">
              <w:rPr>
                <w:szCs w:val="18"/>
              </w:rPr>
              <w:t xml:space="preserve"> minimumeisen z</w:t>
            </w:r>
            <w:r w:rsidR="00D361A0">
              <w:rPr>
                <w:szCs w:val="18"/>
              </w:rPr>
              <w:t>oals gesteld voor competentie I</w:t>
            </w:r>
            <w:r w:rsidRPr="006245D7">
              <w:rPr>
                <w:szCs w:val="18"/>
              </w:rPr>
              <w:t xml:space="preserve">I </w:t>
            </w:r>
            <w:r>
              <w:rPr>
                <w:szCs w:val="18"/>
              </w:rPr>
              <w:t>en 4% social return bevat.</w:t>
            </w:r>
          </w:p>
        </w:tc>
        <w:tc>
          <w:tcPr>
            <w:tcW w:w="3071" w:type="dxa"/>
            <w:shd w:val="clear" w:color="auto" w:fill="auto"/>
          </w:tcPr>
          <w:p w:rsidR="007D2F1C" w:rsidRPr="006245D7" w:rsidRDefault="00370565" w:rsidP="00CA7D53">
            <w:pPr>
              <w:jc w:val="both"/>
              <w:rPr>
                <w:szCs w:val="18"/>
              </w:rPr>
            </w:pPr>
            <w:r>
              <w:rPr>
                <w:szCs w:val="18"/>
              </w:rPr>
              <w:t>2 punten. Score 3</w:t>
            </w:r>
            <w:r w:rsidR="00526865">
              <w:rPr>
                <w:szCs w:val="18"/>
              </w:rPr>
              <w:t>a</w:t>
            </w:r>
            <w:r w:rsidR="007D2F1C" w:rsidRPr="006245D7">
              <w:rPr>
                <w:szCs w:val="18"/>
              </w:rPr>
              <w:t xml:space="preserve"> vervalt</w:t>
            </w:r>
          </w:p>
        </w:tc>
      </w:tr>
      <w:tr w:rsidR="007D2F1C" w:rsidRPr="006245D7" w:rsidTr="00CA7D53">
        <w:tc>
          <w:tcPr>
            <w:tcW w:w="534" w:type="dxa"/>
            <w:shd w:val="clear" w:color="auto" w:fill="auto"/>
          </w:tcPr>
          <w:p w:rsidR="007D2F1C" w:rsidRPr="006245D7" w:rsidRDefault="00D361A0" w:rsidP="00CA7D53">
            <w:pPr>
              <w:jc w:val="both"/>
              <w:rPr>
                <w:szCs w:val="18"/>
              </w:rPr>
            </w:pPr>
            <w:r>
              <w:rPr>
                <w:szCs w:val="18"/>
              </w:rPr>
              <w:t>2</w:t>
            </w:r>
            <w:r w:rsidR="00526865">
              <w:rPr>
                <w:szCs w:val="18"/>
              </w:rPr>
              <w:t>c</w:t>
            </w:r>
          </w:p>
        </w:tc>
        <w:tc>
          <w:tcPr>
            <w:tcW w:w="5607" w:type="dxa"/>
            <w:shd w:val="clear" w:color="auto" w:fill="auto"/>
          </w:tcPr>
          <w:p w:rsidR="007D2F1C" w:rsidRPr="006245D7" w:rsidRDefault="007D2F1C" w:rsidP="007D2F1C">
            <w:pPr>
              <w:jc w:val="both"/>
              <w:rPr>
                <w:szCs w:val="18"/>
              </w:rPr>
            </w:pPr>
            <w:r>
              <w:rPr>
                <w:szCs w:val="18"/>
              </w:rPr>
              <w:t>Indien de referentieopdracht voldoet aan de minimumeisen z</w:t>
            </w:r>
            <w:r w:rsidR="00D361A0">
              <w:rPr>
                <w:szCs w:val="18"/>
              </w:rPr>
              <w:t>oals gesteld voor competentie I</w:t>
            </w:r>
            <w:r>
              <w:rPr>
                <w:szCs w:val="18"/>
              </w:rPr>
              <w:t>I en 5% social return bevat.</w:t>
            </w:r>
          </w:p>
        </w:tc>
        <w:tc>
          <w:tcPr>
            <w:tcW w:w="3071" w:type="dxa"/>
            <w:shd w:val="clear" w:color="auto" w:fill="auto"/>
          </w:tcPr>
          <w:p w:rsidR="007D2F1C" w:rsidRPr="006245D7" w:rsidRDefault="00370565" w:rsidP="00CA7D53">
            <w:pPr>
              <w:jc w:val="both"/>
              <w:rPr>
                <w:szCs w:val="18"/>
              </w:rPr>
            </w:pPr>
            <w:r>
              <w:rPr>
                <w:szCs w:val="18"/>
              </w:rPr>
              <w:t>3 punten. Score 3</w:t>
            </w:r>
            <w:r w:rsidR="00526865">
              <w:rPr>
                <w:szCs w:val="18"/>
              </w:rPr>
              <w:t>b</w:t>
            </w:r>
            <w:r w:rsidR="007D2F1C">
              <w:rPr>
                <w:szCs w:val="18"/>
              </w:rPr>
              <w:t xml:space="preserve"> vervalt</w:t>
            </w:r>
          </w:p>
        </w:tc>
      </w:tr>
    </w:tbl>
    <w:p w:rsidR="00370565" w:rsidRDefault="00370565" w:rsidP="006245D7">
      <w:pPr>
        <w:jc w:val="both"/>
        <w:rPr>
          <w:b/>
          <w:szCs w:val="18"/>
        </w:rPr>
      </w:pPr>
    </w:p>
    <w:p w:rsidR="00370565" w:rsidRDefault="00370565" w:rsidP="006245D7">
      <w:pPr>
        <w:jc w:val="both"/>
        <w:rPr>
          <w:b/>
          <w:szCs w:val="18"/>
        </w:rPr>
      </w:pPr>
    </w:p>
    <w:p w:rsidR="00370565" w:rsidRDefault="00370565" w:rsidP="006245D7">
      <w:pPr>
        <w:jc w:val="both"/>
        <w:rPr>
          <w:b/>
          <w:szCs w:val="18"/>
        </w:rPr>
      </w:pPr>
    </w:p>
    <w:p w:rsidR="00370565" w:rsidRDefault="00370565" w:rsidP="006245D7">
      <w:pPr>
        <w:jc w:val="both"/>
        <w:rPr>
          <w:b/>
          <w:szCs w:val="18"/>
        </w:rPr>
      </w:pPr>
    </w:p>
    <w:p w:rsidR="00370565" w:rsidRDefault="00370565" w:rsidP="006245D7">
      <w:pPr>
        <w:jc w:val="both"/>
        <w:rPr>
          <w:b/>
          <w:szCs w:val="18"/>
        </w:rPr>
      </w:pPr>
    </w:p>
    <w:p w:rsidR="00974468" w:rsidRPr="00E1727F" w:rsidRDefault="00974468" w:rsidP="006245D7">
      <w:pPr>
        <w:jc w:val="both"/>
        <w:rPr>
          <w:b/>
          <w:szCs w:val="18"/>
        </w:rPr>
      </w:pPr>
      <w:r w:rsidRPr="00E1727F">
        <w:rPr>
          <w:b/>
          <w:szCs w:val="18"/>
        </w:rPr>
        <w:t>H</w:t>
      </w:r>
      <w:r w:rsidR="0072585F" w:rsidRPr="00E1727F">
        <w:rPr>
          <w:b/>
          <w:szCs w:val="18"/>
        </w:rPr>
        <w:t>OOFDSTUK 5</w:t>
      </w:r>
      <w:r w:rsidR="00080F36" w:rsidRPr="00E1727F">
        <w:rPr>
          <w:b/>
          <w:szCs w:val="18"/>
        </w:rPr>
        <w:t xml:space="preserve"> </w:t>
      </w:r>
      <w:r w:rsidRPr="00E1727F">
        <w:rPr>
          <w:b/>
          <w:szCs w:val="18"/>
        </w:rPr>
        <w:tab/>
        <w:t xml:space="preserve">UITNODIGING TOT </w:t>
      </w:r>
      <w:r w:rsidR="00582100">
        <w:rPr>
          <w:b/>
          <w:szCs w:val="18"/>
        </w:rPr>
        <w:t>INSCHRIJVING</w:t>
      </w:r>
    </w:p>
    <w:p w:rsidR="00974468" w:rsidRPr="006245D7" w:rsidRDefault="00974468" w:rsidP="006245D7">
      <w:pPr>
        <w:jc w:val="both"/>
        <w:rPr>
          <w:szCs w:val="18"/>
        </w:rPr>
      </w:pPr>
    </w:p>
    <w:p w:rsidR="00974468" w:rsidRPr="006245D7" w:rsidRDefault="0072585F" w:rsidP="006245D7">
      <w:pPr>
        <w:jc w:val="both"/>
        <w:rPr>
          <w:szCs w:val="18"/>
        </w:rPr>
      </w:pPr>
      <w:r w:rsidRPr="006245D7">
        <w:rPr>
          <w:szCs w:val="18"/>
        </w:rPr>
        <w:t>5</w:t>
      </w:r>
      <w:r w:rsidR="00974468" w:rsidRPr="006245D7">
        <w:rPr>
          <w:szCs w:val="18"/>
        </w:rPr>
        <w:t>.1 Nadere selectie</w:t>
      </w:r>
    </w:p>
    <w:p w:rsidR="00974468" w:rsidRPr="006245D7" w:rsidRDefault="00974468" w:rsidP="006245D7">
      <w:pPr>
        <w:jc w:val="both"/>
        <w:rPr>
          <w:szCs w:val="18"/>
        </w:rPr>
      </w:pPr>
    </w:p>
    <w:p w:rsidR="00974468" w:rsidRPr="006245D7" w:rsidRDefault="00974468" w:rsidP="006245D7">
      <w:pPr>
        <w:jc w:val="both"/>
        <w:rPr>
          <w:szCs w:val="18"/>
        </w:rPr>
      </w:pPr>
      <w:r w:rsidRPr="006245D7">
        <w:rPr>
          <w:szCs w:val="18"/>
        </w:rPr>
        <w:t xml:space="preserve">Voor een uitnodiging tot </w:t>
      </w:r>
      <w:r w:rsidR="00582100">
        <w:rPr>
          <w:szCs w:val="18"/>
        </w:rPr>
        <w:t>inschrijving</w:t>
      </w:r>
      <w:r w:rsidRPr="006245D7">
        <w:rPr>
          <w:szCs w:val="18"/>
        </w:rPr>
        <w:t xml:space="preserve"> komen uitsluitend in aanmerking </w:t>
      </w:r>
      <w:r w:rsidR="00D92D69">
        <w:rPr>
          <w:szCs w:val="18"/>
        </w:rPr>
        <w:t>Gegadigde</w:t>
      </w:r>
      <w:r w:rsidRPr="006245D7">
        <w:rPr>
          <w:szCs w:val="18"/>
        </w:rPr>
        <w:t xml:space="preserve">n die: </w:t>
      </w:r>
    </w:p>
    <w:p w:rsidR="003C03D7" w:rsidRPr="006245D7" w:rsidRDefault="003C03D7" w:rsidP="00BE6930">
      <w:pPr>
        <w:numPr>
          <w:ilvl w:val="0"/>
          <w:numId w:val="45"/>
        </w:numPr>
        <w:jc w:val="both"/>
        <w:rPr>
          <w:szCs w:val="18"/>
        </w:rPr>
      </w:pPr>
      <w:r w:rsidRPr="006245D7">
        <w:rPr>
          <w:szCs w:val="18"/>
        </w:rPr>
        <w:t>Een aanmelding hebben gedaan overeenkomst</w:t>
      </w:r>
      <w:r w:rsidR="00BE6930">
        <w:rPr>
          <w:szCs w:val="18"/>
        </w:rPr>
        <w:t>ig</w:t>
      </w:r>
      <w:r w:rsidRPr="006245D7">
        <w:rPr>
          <w:szCs w:val="18"/>
        </w:rPr>
        <w:t xml:space="preserve"> het bepaalde in hoofdstuk 4 van dit selectiedocument; </w:t>
      </w:r>
    </w:p>
    <w:p w:rsidR="003C03D7" w:rsidRPr="006245D7" w:rsidRDefault="003C03D7" w:rsidP="00BE6930">
      <w:pPr>
        <w:numPr>
          <w:ilvl w:val="0"/>
          <w:numId w:val="45"/>
        </w:numPr>
        <w:jc w:val="both"/>
        <w:rPr>
          <w:szCs w:val="18"/>
        </w:rPr>
      </w:pPr>
      <w:r w:rsidRPr="006245D7">
        <w:rPr>
          <w:szCs w:val="18"/>
        </w:rPr>
        <w:t xml:space="preserve">Hebben aangetoond te voldoen aan de in </w:t>
      </w:r>
      <w:r w:rsidR="007F466B" w:rsidRPr="006245D7">
        <w:rPr>
          <w:szCs w:val="18"/>
        </w:rPr>
        <w:t>hoofdstuk 4</w:t>
      </w:r>
      <w:r w:rsidRPr="006245D7">
        <w:rPr>
          <w:szCs w:val="18"/>
        </w:rPr>
        <w:t xml:space="preserve"> van dit selectiedocument gestelde geschiktheidseisen; </w:t>
      </w:r>
    </w:p>
    <w:p w:rsidR="003C03D7" w:rsidRPr="006245D7" w:rsidRDefault="00157CDE" w:rsidP="00BE6930">
      <w:pPr>
        <w:numPr>
          <w:ilvl w:val="0"/>
          <w:numId w:val="45"/>
        </w:numPr>
        <w:jc w:val="both"/>
        <w:rPr>
          <w:szCs w:val="18"/>
        </w:rPr>
      </w:pPr>
      <w:r>
        <w:rPr>
          <w:szCs w:val="18"/>
        </w:rPr>
        <w:t xml:space="preserve">Van de </w:t>
      </w:r>
      <w:r w:rsidR="00D92D69">
        <w:rPr>
          <w:szCs w:val="18"/>
        </w:rPr>
        <w:t>Gegadigde</w:t>
      </w:r>
      <w:r w:rsidR="003C03D7" w:rsidRPr="006245D7">
        <w:rPr>
          <w:szCs w:val="18"/>
        </w:rPr>
        <w:t xml:space="preserve">n die, gelet op </w:t>
      </w:r>
      <w:r w:rsidR="00375B01" w:rsidRPr="006245D7">
        <w:rPr>
          <w:szCs w:val="18"/>
        </w:rPr>
        <w:t>art. 2.99 lid 3 Aanbestedingswet</w:t>
      </w:r>
      <w:r w:rsidR="003C03D7" w:rsidRPr="006245D7">
        <w:rPr>
          <w:szCs w:val="18"/>
        </w:rPr>
        <w:t xml:space="preserve">, in aanmerking komen voor een uitnodiging, worden er </w:t>
      </w:r>
      <w:r w:rsidR="00BE6930">
        <w:rPr>
          <w:szCs w:val="18"/>
        </w:rPr>
        <w:t>maximaal</w:t>
      </w:r>
      <w:r w:rsidR="003C03D7" w:rsidRPr="006245D7">
        <w:rPr>
          <w:szCs w:val="18"/>
        </w:rPr>
        <w:t xml:space="preserve"> vijf tot </w:t>
      </w:r>
      <w:r w:rsidR="006E4012" w:rsidRPr="006245D7">
        <w:rPr>
          <w:szCs w:val="18"/>
        </w:rPr>
        <w:t>aanmelding</w:t>
      </w:r>
      <w:r w:rsidR="003C03D7" w:rsidRPr="006245D7">
        <w:rPr>
          <w:szCs w:val="18"/>
        </w:rPr>
        <w:t xml:space="preserve"> uitgenodigd </w:t>
      </w:r>
      <w:r w:rsidR="00BE6930">
        <w:rPr>
          <w:szCs w:val="18"/>
        </w:rPr>
        <w:t>per perce</w:t>
      </w:r>
      <w:r w:rsidR="00375B01">
        <w:rPr>
          <w:szCs w:val="18"/>
        </w:rPr>
        <w:t>el.</w:t>
      </w:r>
    </w:p>
    <w:p w:rsidR="00157CDE" w:rsidRDefault="00157CDE" w:rsidP="00157CDE">
      <w:pPr>
        <w:ind w:left="360"/>
        <w:jc w:val="both"/>
        <w:rPr>
          <w:szCs w:val="18"/>
        </w:rPr>
      </w:pPr>
    </w:p>
    <w:p w:rsidR="003C03D7" w:rsidRPr="006245D7" w:rsidRDefault="00157CDE" w:rsidP="00157CDE">
      <w:pPr>
        <w:ind w:left="360"/>
        <w:jc w:val="both"/>
        <w:rPr>
          <w:szCs w:val="18"/>
        </w:rPr>
      </w:pPr>
      <w:r>
        <w:rPr>
          <w:szCs w:val="18"/>
        </w:rPr>
        <w:t xml:space="preserve">Indien het aantal </w:t>
      </w:r>
      <w:r w:rsidR="00D92D69">
        <w:rPr>
          <w:szCs w:val="18"/>
        </w:rPr>
        <w:t>Gegadigde</w:t>
      </w:r>
      <w:r w:rsidR="003C03D7" w:rsidRPr="006245D7">
        <w:rPr>
          <w:szCs w:val="18"/>
        </w:rPr>
        <w:t xml:space="preserve">n dat in aanmerking komt voor een uitnodiging groter is dan het maximum aantal, dan geschiedt de keuze aan de hand van de </w:t>
      </w:r>
      <w:r>
        <w:rPr>
          <w:szCs w:val="18"/>
        </w:rPr>
        <w:t>hierna volgende nadere selectie;</w:t>
      </w:r>
    </w:p>
    <w:p w:rsidR="003C03D7" w:rsidRPr="006245D7" w:rsidRDefault="00157CDE" w:rsidP="00BE6930">
      <w:pPr>
        <w:numPr>
          <w:ilvl w:val="0"/>
          <w:numId w:val="45"/>
        </w:numPr>
        <w:jc w:val="both"/>
        <w:rPr>
          <w:szCs w:val="18"/>
        </w:rPr>
      </w:pPr>
      <w:r>
        <w:rPr>
          <w:szCs w:val="18"/>
        </w:rPr>
        <w:t xml:space="preserve">Voor iedere </w:t>
      </w:r>
      <w:r w:rsidR="00D92D69">
        <w:rPr>
          <w:szCs w:val="18"/>
        </w:rPr>
        <w:t>Gegadigde</w:t>
      </w:r>
      <w:r w:rsidR="003C03D7" w:rsidRPr="006245D7">
        <w:rPr>
          <w:szCs w:val="18"/>
        </w:rPr>
        <w:t xml:space="preserve"> die in aanmerking komt voor een uitnodiging wordt met behulp van de gegevens verstrekt </w:t>
      </w:r>
      <w:r>
        <w:rPr>
          <w:szCs w:val="18"/>
        </w:rPr>
        <w:t>ingevolge</w:t>
      </w:r>
      <w:r w:rsidR="003C03D7" w:rsidRPr="006245D7">
        <w:rPr>
          <w:szCs w:val="18"/>
        </w:rPr>
        <w:t xml:space="preserve"> </w:t>
      </w:r>
      <w:r w:rsidR="00BE6930" w:rsidRPr="00157CDE">
        <w:rPr>
          <w:szCs w:val="18"/>
        </w:rPr>
        <w:t>paragraaf 4.3.1</w:t>
      </w:r>
      <w:r w:rsidR="00BE6930">
        <w:rPr>
          <w:szCs w:val="18"/>
        </w:rPr>
        <w:t xml:space="preserve"> van</w:t>
      </w:r>
      <w:r w:rsidR="003C03D7" w:rsidRPr="006245D7">
        <w:rPr>
          <w:szCs w:val="18"/>
        </w:rPr>
        <w:t xml:space="preserve"> dit selectiedocument </w:t>
      </w:r>
      <w:r w:rsidR="00151E8C">
        <w:rPr>
          <w:szCs w:val="18"/>
        </w:rPr>
        <w:t xml:space="preserve">een </w:t>
      </w:r>
      <w:r>
        <w:rPr>
          <w:szCs w:val="18"/>
        </w:rPr>
        <w:t>eindscore bepaald.</w:t>
      </w:r>
    </w:p>
    <w:p w:rsidR="003C03D7" w:rsidRPr="006245D7" w:rsidRDefault="000F5335" w:rsidP="00BE6930">
      <w:pPr>
        <w:numPr>
          <w:ilvl w:val="0"/>
          <w:numId w:val="45"/>
        </w:numPr>
        <w:jc w:val="both"/>
        <w:rPr>
          <w:szCs w:val="18"/>
        </w:rPr>
      </w:pPr>
      <w:r w:rsidRPr="006245D7">
        <w:rPr>
          <w:szCs w:val="18"/>
        </w:rPr>
        <w:t>De vijf</w:t>
      </w:r>
      <w:r w:rsidR="003C03D7" w:rsidRPr="006245D7">
        <w:rPr>
          <w:szCs w:val="18"/>
        </w:rPr>
        <w:t xml:space="preserve"> </w:t>
      </w:r>
      <w:r w:rsidR="00D92D69">
        <w:rPr>
          <w:szCs w:val="18"/>
        </w:rPr>
        <w:t>Gegadigde</w:t>
      </w:r>
      <w:r w:rsidR="003C03D7" w:rsidRPr="006245D7">
        <w:rPr>
          <w:szCs w:val="18"/>
        </w:rPr>
        <w:t xml:space="preserve">n met de hoogste eindscore </w:t>
      </w:r>
      <w:r w:rsidR="00375B01">
        <w:rPr>
          <w:szCs w:val="18"/>
        </w:rPr>
        <w:t xml:space="preserve">per perceel </w:t>
      </w:r>
      <w:r w:rsidR="003C03D7" w:rsidRPr="006245D7">
        <w:rPr>
          <w:szCs w:val="18"/>
        </w:rPr>
        <w:t xml:space="preserve">worden uitgenodigd. Indien de eindscore voor twee of meer </w:t>
      </w:r>
      <w:r w:rsidR="00D92D69">
        <w:rPr>
          <w:szCs w:val="18"/>
        </w:rPr>
        <w:t>Gegadigde</w:t>
      </w:r>
      <w:r w:rsidR="003C03D7" w:rsidRPr="006245D7">
        <w:rPr>
          <w:szCs w:val="18"/>
        </w:rPr>
        <w:t>n gelijk is, waarbij dit van invloed</w:t>
      </w:r>
      <w:r w:rsidR="00375B01">
        <w:rPr>
          <w:szCs w:val="18"/>
        </w:rPr>
        <w:t xml:space="preserve"> is op het bepalen van de vijf</w:t>
      </w:r>
      <w:r w:rsidR="00086AFC">
        <w:rPr>
          <w:szCs w:val="18"/>
        </w:rPr>
        <w:t xml:space="preserve"> </w:t>
      </w:r>
      <w:r w:rsidR="00D92D69">
        <w:rPr>
          <w:szCs w:val="18"/>
        </w:rPr>
        <w:t>Gegadigde</w:t>
      </w:r>
      <w:r w:rsidR="003C03D7" w:rsidRPr="006245D7">
        <w:rPr>
          <w:szCs w:val="18"/>
        </w:rPr>
        <w:t xml:space="preserve">n met de hoogste eindscore, dan wordt de hierna beschreven lotingsprocedure gevolgd voor de gelijkscorende </w:t>
      </w:r>
      <w:r w:rsidR="00D92D69">
        <w:rPr>
          <w:szCs w:val="18"/>
        </w:rPr>
        <w:t>Gegadigde</w:t>
      </w:r>
      <w:r w:rsidR="003C03D7" w:rsidRPr="006245D7">
        <w:rPr>
          <w:szCs w:val="18"/>
        </w:rPr>
        <w:t xml:space="preserve">n. </w:t>
      </w:r>
    </w:p>
    <w:p w:rsidR="00210846" w:rsidRPr="006245D7" w:rsidRDefault="00210846" w:rsidP="00BE6930">
      <w:pPr>
        <w:numPr>
          <w:ilvl w:val="0"/>
          <w:numId w:val="45"/>
        </w:numPr>
        <w:jc w:val="both"/>
        <w:rPr>
          <w:szCs w:val="18"/>
        </w:rPr>
      </w:pPr>
      <w:r w:rsidRPr="006245D7">
        <w:rPr>
          <w:szCs w:val="18"/>
        </w:rPr>
        <w:t xml:space="preserve">De uitnodigingen tot </w:t>
      </w:r>
      <w:r w:rsidR="00930EC1">
        <w:rPr>
          <w:szCs w:val="18"/>
        </w:rPr>
        <w:t>inschrijving</w:t>
      </w:r>
      <w:r w:rsidRPr="006245D7">
        <w:rPr>
          <w:szCs w:val="18"/>
        </w:rPr>
        <w:t xml:space="preserve"> worden uiterlijk op de geplande datum volgens </w:t>
      </w:r>
      <w:r w:rsidRPr="00157CDE">
        <w:rPr>
          <w:szCs w:val="18"/>
        </w:rPr>
        <w:t>paragraaf</w:t>
      </w:r>
      <w:r w:rsidR="00157CDE" w:rsidRPr="00157CDE">
        <w:rPr>
          <w:szCs w:val="18"/>
        </w:rPr>
        <w:t xml:space="preserve"> 2.3 </w:t>
      </w:r>
      <w:r w:rsidRPr="006245D7">
        <w:rPr>
          <w:szCs w:val="18"/>
        </w:rPr>
        <w:t xml:space="preserve">verzonden. De </w:t>
      </w:r>
      <w:r w:rsidR="00086AFC">
        <w:rPr>
          <w:szCs w:val="18"/>
        </w:rPr>
        <w:t xml:space="preserve">Aanbestedende dienst </w:t>
      </w:r>
      <w:r w:rsidRPr="006245D7">
        <w:rPr>
          <w:szCs w:val="18"/>
        </w:rPr>
        <w:t xml:space="preserve">is gerechtigd genoemde uiterste verzenddatum uit te stellen. </w:t>
      </w:r>
      <w:r w:rsidR="00D92D69">
        <w:rPr>
          <w:szCs w:val="18"/>
        </w:rPr>
        <w:t>Gegadigde</w:t>
      </w:r>
      <w:r w:rsidRPr="006245D7">
        <w:rPr>
          <w:szCs w:val="18"/>
        </w:rPr>
        <w:t>n worden hiervan schriftelijk in kennis gesteld.</w:t>
      </w:r>
    </w:p>
    <w:p w:rsidR="00210846" w:rsidRPr="006245D7" w:rsidRDefault="00210846" w:rsidP="006245D7">
      <w:pPr>
        <w:jc w:val="both"/>
        <w:rPr>
          <w:szCs w:val="18"/>
        </w:rPr>
      </w:pPr>
    </w:p>
    <w:p w:rsidR="00210846" w:rsidRPr="006245D7" w:rsidRDefault="0072585F" w:rsidP="006245D7">
      <w:pPr>
        <w:jc w:val="both"/>
        <w:rPr>
          <w:szCs w:val="18"/>
        </w:rPr>
      </w:pPr>
      <w:r w:rsidRPr="006245D7">
        <w:rPr>
          <w:szCs w:val="18"/>
        </w:rPr>
        <w:t>5</w:t>
      </w:r>
      <w:r w:rsidR="00210846" w:rsidRPr="006245D7">
        <w:rPr>
          <w:szCs w:val="18"/>
        </w:rPr>
        <w:t>.2 Lotingsprocedure</w:t>
      </w:r>
    </w:p>
    <w:p w:rsidR="00210846" w:rsidRPr="006245D7" w:rsidRDefault="00210846" w:rsidP="006245D7">
      <w:pPr>
        <w:jc w:val="both"/>
        <w:rPr>
          <w:szCs w:val="18"/>
        </w:rPr>
      </w:pPr>
    </w:p>
    <w:p w:rsidR="00210846" w:rsidRPr="006245D7" w:rsidRDefault="00210846" w:rsidP="006245D7">
      <w:pPr>
        <w:jc w:val="both"/>
        <w:rPr>
          <w:szCs w:val="18"/>
        </w:rPr>
      </w:pPr>
      <w:r w:rsidRPr="006245D7">
        <w:rPr>
          <w:szCs w:val="18"/>
        </w:rPr>
        <w:t xml:space="preserve">Indien een lotingsprocedure wordt </w:t>
      </w:r>
      <w:r w:rsidR="00086AFC">
        <w:rPr>
          <w:szCs w:val="18"/>
        </w:rPr>
        <w:t xml:space="preserve">gevolgd, worden de betreffende </w:t>
      </w:r>
      <w:r w:rsidR="00D92D69">
        <w:rPr>
          <w:szCs w:val="18"/>
        </w:rPr>
        <w:t>Gegadigde</w:t>
      </w:r>
      <w:r w:rsidRPr="006245D7">
        <w:rPr>
          <w:szCs w:val="18"/>
        </w:rPr>
        <w:t>n uitgenodigd hierbij aanwezig te zijn.</w:t>
      </w:r>
    </w:p>
    <w:p w:rsidR="00210846" w:rsidRPr="006245D7" w:rsidRDefault="00086AFC" w:rsidP="006245D7">
      <w:pPr>
        <w:jc w:val="both"/>
        <w:rPr>
          <w:szCs w:val="18"/>
        </w:rPr>
      </w:pPr>
      <w:r>
        <w:rPr>
          <w:szCs w:val="18"/>
        </w:rPr>
        <w:t xml:space="preserve">Een lot bevat de naam van een </w:t>
      </w:r>
      <w:r w:rsidR="00D92D69">
        <w:rPr>
          <w:szCs w:val="18"/>
        </w:rPr>
        <w:t>Gegadigde</w:t>
      </w:r>
      <w:r w:rsidR="00210846" w:rsidRPr="006245D7">
        <w:rPr>
          <w:szCs w:val="18"/>
        </w:rPr>
        <w:t xml:space="preserve"> die voor loting in aanmerking komt</w:t>
      </w:r>
      <w:r>
        <w:rPr>
          <w:szCs w:val="18"/>
        </w:rPr>
        <w:t>.</w:t>
      </w:r>
    </w:p>
    <w:p w:rsidR="00210846" w:rsidRPr="006245D7" w:rsidRDefault="00E70AF6" w:rsidP="006245D7">
      <w:pPr>
        <w:jc w:val="both"/>
        <w:rPr>
          <w:szCs w:val="18"/>
        </w:rPr>
      </w:pPr>
      <w:r w:rsidRPr="006245D7">
        <w:rPr>
          <w:szCs w:val="18"/>
        </w:rPr>
        <w:t xml:space="preserve">Loting geschiedt </w:t>
      </w:r>
      <w:r w:rsidR="00D42B8B" w:rsidRPr="006245D7">
        <w:rPr>
          <w:szCs w:val="18"/>
        </w:rPr>
        <w:t>door het ongezien trekken van alle loten, waarbij de volgorde van trekken wordt vastgelegd en de eerste getrokkene</w:t>
      </w:r>
      <w:r w:rsidR="00375B01">
        <w:rPr>
          <w:szCs w:val="18"/>
        </w:rPr>
        <w:t xml:space="preserve"> als eerste wordt geselecteerd, enzovoorts. </w:t>
      </w:r>
    </w:p>
    <w:p w:rsidR="00974468" w:rsidRPr="006245D7" w:rsidRDefault="00974468" w:rsidP="006245D7">
      <w:pPr>
        <w:jc w:val="both"/>
        <w:rPr>
          <w:szCs w:val="18"/>
        </w:rPr>
      </w:pPr>
    </w:p>
    <w:p w:rsidR="00930EC1" w:rsidRPr="00930EC1" w:rsidRDefault="00930EC1" w:rsidP="00930EC1">
      <w:pPr>
        <w:jc w:val="both"/>
        <w:rPr>
          <w:b/>
          <w:szCs w:val="18"/>
          <w:lang w:eastAsia="nl-NL"/>
        </w:rPr>
      </w:pPr>
      <w:r>
        <w:rPr>
          <w:szCs w:val="18"/>
          <w:lang w:eastAsia="nl-NL"/>
        </w:rPr>
        <w:t xml:space="preserve">Indien de Aanbestedende dienst </w:t>
      </w:r>
      <w:r w:rsidRPr="00930EC1">
        <w:rPr>
          <w:szCs w:val="18"/>
          <w:lang w:eastAsia="nl-NL"/>
        </w:rPr>
        <w:t xml:space="preserve">fouten in </w:t>
      </w:r>
      <w:r>
        <w:rPr>
          <w:szCs w:val="18"/>
          <w:lang w:eastAsia="nl-NL"/>
        </w:rPr>
        <w:t>de aanbestedingsprocedure heeft</w:t>
      </w:r>
      <w:r w:rsidRPr="00930EC1">
        <w:rPr>
          <w:szCs w:val="18"/>
          <w:lang w:eastAsia="nl-NL"/>
        </w:rPr>
        <w:t xml:space="preserve"> geconst</w:t>
      </w:r>
      <w:r>
        <w:rPr>
          <w:szCs w:val="18"/>
          <w:lang w:eastAsia="nl-NL"/>
        </w:rPr>
        <w:t>ateerd, dan wel van oordeel is</w:t>
      </w:r>
      <w:r w:rsidRPr="00930EC1">
        <w:rPr>
          <w:szCs w:val="18"/>
          <w:lang w:eastAsia="nl-NL"/>
        </w:rPr>
        <w:t xml:space="preserve"> dat een klagende inschrijver in het gelijk moet worden ge</w:t>
      </w:r>
      <w:r>
        <w:rPr>
          <w:szCs w:val="18"/>
          <w:lang w:eastAsia="nl-NL"/>
        </w:rPr>
        <w:t>s</w:t>
      </w:r>
      <w:r w:rsidRPr="00930EC1">
        <w:rPr>
          <w:szCs w:val="18"/>
          <w:lang w:eastAsia="nl-NL"/>
        </w:rPr>
        <w:t xml:space="preserve">teld zonder dat de uitkomst van een eventuele kort gedingprocedure behoeft te worden afgewacht, </w:t>
      </w:r>
      <w:r>
        <w:rPr>
          <w:szCs w:val="18"/>
          <w:lang w:eastAsia="nl-NL"/>
        </w:rPr>
        <w:t>kan de Aanbestedende dienst</w:t>
      </w:r>
      <w:r w:rsidRPr="00930EC1">
        <w:rPr>
          <w:szCs w:val="18"/>
          <w:lang w:eastAsia="nl-NL"/>
        </w:rPr>
        <w:t xml:space="preserve"> uit eigener beweging terugkomen op de </w:t>
      </w:r>
      <w:r>
        <w:rPr>
          <w:szCs w:val="18"/>
          <w:lang w:eastAsia="nl-NL"/>
        </w:rPr>
        <w:t xml:space="preserve">selectie- en/of </w:t>
      </w:r>
      <w:r w:rsidRPr="00930EC1">
        <w:rPr>
          <w:szCs w:val="18"/>
          <w:lang w:eastAsia="nl-NL"/>
        </w:rPr>
        <w:t xml:space="preserve">gunningbeslissing. In voorkomend geval kan de </w:t>
      </w:r>
      <w:r>
        <w:rPr>
          <w:szCs w:val="18"/>
          <w:lang w:eastAsia="nl-NL"/>
        </w:rPr>
        <w:t xml:space="preserve">aanmelder c.q. inschrijver in geen geval </w:t>
      </w:r>
      <w:r w:rsidRPr="00930EC1">
        <w:rPr>
          <w:szCs w:val="18"/>
          <w:lang w:eastAsia="nl-NL"/>
        </w:rPr>
        <w:t>aanspraak maken op enige schadeloosstelling.</w:t>
      </w:r>
    </w:p>
    <w:p w:rsidR="00974468" w:rsidRPr="006245D7" w:rsidRDefault="00974468" w:rsidP="00930EC1">
      <w:pPr>
        <w:jc w:val="both"/>
        <w:rPr>
          <w:szCs w:val="18"/>
        </w:rPr>
      </w:pPr>
    </w:p>
    <w:p w:rsidR="00974468" w:rsidRPr="006245D7" w:rsidRDefault="00974468" w:rsidP="006245D7">
      <w:pPr>
        <w:jc w:val="both"/>
        <w:rPr>
          <w:szCs w:val="18"/>
        </w:rPr>
      </w:pPr>
    </w:p>
    <w:p w:rsidR="00974468" w:rsidRPr="006245D7" w:rsidRDefault="00974468" w:rsidP="006245D7">
      <w:pPr>
        <w:jc w:val="both"/>
        <w:rPr>
          <w:szCs w:val="18"/>
        </w:rPr>
      </w:pPr>
    </w:p>
    <w:p w:rsidR="00974468" w:rsidRDefault="00974468" w:rsidP="006245D7">
      <w:pPr>
        <w:jc w:val="both"/>
        <w:rPr>
          <w:szCs w:val="18"/>
        </w:rPr>
      </w:pPr>
    </w:p>
    <w:p w:rsidR="0002372A" w:rsidRDefault="0002372A" w:rsidP="006245D7">
      <w:pPr>
        <w:jc w:val="both"/>
        <w:rPr>
          <w:szCs w:val="18"/>
        </w:rPr>
      </w:pPr>
    </w:p>
    <w:p w:rsidR="0002372A" w:rsidRDefault="0002372A" w:rsidP="006245D7">
      <w:pPr>
        <w:jc w:val="both"/>
        <w:rPr>
          <w:szCs w:val="18"/>
        </w:rPr>
      </w:pPr>
    </w:p>
    <w:p w:rsidR="0002372A" w:rsidRDefault="0002372A" w:rsidP="006245D7">
      <w:pPr>
        <w:jc w:val="both"/>
        <w:rPr>
          <w:szCs w:val="18"/>
        </w:rPr>
      </w:pPr>
    </w:p>
    <w:p w:rsidR="0002372A" w:rsidRDefault="0002372A" w:rsidP="006245D7">
      <w:pPr>
        <w:jc w:val="both"/>
        <w:rPr>
          <w:szCs w:val="18"/>
        </w:rPr>
      </w:pPr>
    </w:p>
    <w:p w:rsidR="0002372A" w:rsidRDefault="0002372A" w:rsidP="006245D7">
      <w:pPr>
        <w:jc w:val="both"/>
        <w:rPr>
          <w:szCs w:val="18"/>
        </w:rPr>
      </w:pPr>
    </w:p>
    <w:p w:rsidR="0002372A" w:rsidRDefault="0002372A" w:rsidP="006245D7">
      <w:pPr>
        <w:jc w:val="both"/>
        <w:rPr>
          <w:szCs w:val="18"/>
        </w:rPr>
      </w:pPr>
    </w:p>
    <w:p w:rsidR="0002372A" w:rsidRDefault="0002372A" w:rsidP="006245D7">
      <w:pPr>
        <w:jc w:val="both"/>
        <w:rPr>
          <w:szCs w:val="18"/>
        </w:rPr>
      </w:pPr>
    </w:p>
    <w:p w:rsidR="0002372A" w:rsidRPr="006245D7" w:rsidRDefault="0002372A" w:rsidP="006245D7">
      <w:pPr>
        <w:jc w:val="both"/>
        <w:rPr>
          <w:szCs w:val="18"/>
        </w:rPr>
      </w:pPr>
    </w:p>
    <w:p w:rsidR="00974468" w:rsidRPr="006245D7" w:rsidRDefault="00974468" w:rsidP="006245D7">
      <w:pPr>
        <w:jc w:val="both"/>
        <w:rPr>
          <w:szCs w:val="18"/>
        </w:rPr>
      </w:pPr>
    </w:p>
    <w:p w:rsidR="00974468" w:rsidRPr="006245D7" w:rsidRDefault="00974468" w:rsidP="006245D7">
      <w:pPr>
        <w:jc w:val="both"/>
        <w:rPr>
          <w:szCs w:val="18"/>
        </w:rPr>
      </w:pPr>
    </w:p>
    <w:p w:rsidR="00974468" w:rsidRPr="006245D7" w:rsidRDefault="00974468" w:rsidP="006245D7">
      <w:pPr>
        <w:jc w:val="both"/>
        <w:rPr>
          <w:szCs w:val="18"/>
        </w:rPr>
      </w:pPr>
    </w:p>
    <w:p w:rsidR="00974468" w:rsidRPr="006245D7" w:rsidRDefault="00974468" w:rsidP="006245D7">
      <w:pPr>
        <w:jc w:val="both"/>
        <w:rPr>
          <w:szCs w:val="18"/>
        </w:rPr>
      </w:pPr>
    </w:p>
    <w:p w:rsidR="008D3C50" w:rsidRPr="00A627A0" w:rsidRDefault="0005348D" w:rsidP="008D3C50">
      <w:pPr>
        <w:spacing w:line="280" w:lineRule="atLeast"/>
        <w:jc w:val="both"/>
        <w:rPr>
          <w:b/>
          <w:szCs w:val="18"/>
        </w:rPr>
      </w:pPr>
      <w:r>
        <w:rPr>
          <w:b/>
          <w:szCs w:val="18"/>
        </w:rPr>
        <w:lastRenderedPageBreak/>
        <w:t>HOOFDSTUK 6</w:t>
      </w:r>
      <w:r w:rsidR="008D3C50" w:rsidRPr="00A627A0">
        <w:rPr>
          <w:b/>
          <w:szCs w:val="18"/>
        </w:rPr>
        <w:tab/>
      </w:r>
      <w:r w:rsidR="008D3C50" w:rsidRPr="00A627A0">
        <w:rPr>
          <w:b/>
          <w:szCs w:val="18"/>
        </w:rPr>
        <w:tab/>
      </w:r>
      <w:r w:rsidR="0002372A">
        <w:rPr>
          <w:b/>
          <w:szCs w:val="18"/>
        </w:rPr>
        <w:t>GUNNINGS</w:t>
      </w:r>
      <w:r w:rsidR="008D3C50" w:rsidRPr="00A627A0">
        <w:rPr>
          <w:b/>
          <w:szCs w:val="18"/>
        </w:rPr>
        <w:t>CRITERIA</w:t>
      </w:r>
    </w:p>
    <w:p w:rsidR="008D3C50" w:rsidRDefault="008D3C50" w:rsidP="008D3C50">
      <w:pPr>
        <w:spacing w:line="280" w:lineRule="atLeast"/>
        <w:jc w:val="both"/>
        <w:rPr>
          <w:szCs w:val="18"/>
        </w:rPr>
      </w:pPr>
    </w:p>
    <w:p w:rsidR="004138F1" w:rsidRPr="004138F1" w:rsidRDefault="00FF3E2B" w:rsidP="008D3C50">
      <w:pPr>
        <w:spacing w:line="280" w:lineRule="atLeast"/>
        <w:jc w:val="both"/>
        <w:rPr>
          <w:szCs w:val="18"/>
        </w:rPr>
      </w:pPr>
      <w:r>
        <w:rPr>
          <w:szCs w:val="18"/>
        </w:rPr>
        <w:t>Hier volgt een toelichting</w:t>
      </w:r>
      <w:r w:rsidR="00567332">
        <w:rPr>
          <w:szCs w:val="18"/>
        </w:rPr>
        <w:t xml:space="preserve"> van de gunningscriteria welke toeg</w:t>
      </w:r>
      <w:r w:rsidR="007A12BA">
        <w:rPr>
          <w:szCs w:val="18"/>
        </w:rPr>
        <w:t>epast worden in de gunningsfase. Deze zijn van toepassing vo</w:t>
      </w:r>
      <w:r w:rsidR="00A24374">
        <w:rPr>
          <w:szCs w:val="18"/>
        </w:rPr>
        <w:t>or de geselecteerde gegadigden welke doorgaan naar deze fase.</w:t>
      </w:r>
    </w:p>
    <w:p w:rsidR="004138F1" w:rsidRDefault="004138F1" w:rsidP="008D3C50">
      <w:pPr>
        <w:spacing w:line="280" w:lineRule="atLeast"/>
        <w:jc w:val="both"/>
        <w:rPr>
          <w:szCs w:val="18"/>
        </w:rPr>
      </w:pPr>
    </w:p>
    <w:p w:rsidR="004138F1" w:rsidRPr="00A627A0" w:rsidRDefault="00567332" w:rsidP="004138F1">
      <w:pPr>
        <w:spacing w:line="280" w:lineRule="atLeast"/>
        <w:jc w:val="both"/>
        <w:rPr>
          <w:b/>
          <w:szCs w:val="18"/>
        </w:rPr>
      </w:pPr>
      <w:r>
        <w:rPr>
          <w:b/>
          <w:szCs w:val="18"/>
        </w:rPr>
        <w:t xml:space="preserve">6.1 </w:t>
      </w:r>
      <w:r w:rsidR="004138F1" w:rsidRPr="00A627A0">
        <w:rPr>
          <w:b/>
          <w:szCs w:val="18"/>
        </w:rPr>
        <w:t>Economisch Meest Voordelige Inschrijving</w:t>
      </w:r>
    </w:p>
    <w:p w:rsidR="004138F1" w:rsidRPr="00A627A0" w:rsidRDefault="004138F1" w:rsidP="004138F1">
      <w:pPr>
        <w:spacing w:line="280" w:lineRule="atLeast"/>
        <w:jc w:val="both"/>
        <w:rPr>
          <w:szCs w:val="18"/>
        </w:rPr>
      </w:pPr>
      <w:r w:rsidRPr="00AF6408">
        <w:rPr>
          <w:szCs w:val="18"/>
        </w:rPr>
        <w:t xml:space="preserve">De Inschrijvingen worden op kwaliteit en op prijs beoordeeld. Voor deze aanbesteding wordt ‘Gunnen op Waarde’ als gunningsmethodiek gehanteerd. Dit houdt in dat de kwaliteitsaspecten worden omgezet in Euro’s en van de inschrijfprijs wordt afgetrokken. Zo ontstaat er een fictieve inschrijfprijs. De Inschrijver met de laagste fictieve inschrijfprijs </w:t>
      </w:r>
      <w:r>
        <w:rPr>
          <w:szCs w:val="18"/>
        </w:rPr>
        <w:t>komt voor gunning in aanmerking.</w:t>
      </w:r>
      <w:r w:rsidRPr="00AF6408">
        <w:rPr>
          <w:szCs w:val="18"/>
        </w:rPr>
        <w:t xml:space="preserve"> Indien inschrijvingen gelijk eindigen in de rangorde, dan wordt door middel van loting bepaald welke Inschrijver de opdracht gegund krijgt.</w:t>
      </w:r>
      <w:r>
        <w:rPr>
          <w:szCs w:val="18"/>
        </w:rPr>
        <w:t xml:space="preserve"> </w:t>
      </w:r>
    </w:p>
    <w:p w:rsidR="00567332" w:rsidRDefault="00567332" w:rsidP="008D3C50">
      <w:pPr>
        <w:spacing w:line="280" w:lineRule="atLeast"/>
        <w:jc w:val="both"/>
        <w:rPr>
          <w:szCs w:val="18"/>
        </w:rPr>
      </w:pPr>
    </w:p>
    <w:p w:rsidR="008D3C50" w:rsidRPr="007F71DA" w:rsidRDefault="0005348D" w:rsidP="008D3C50">
      <w:pPr>
        <w:spacing w:line="280" w:lineRule="atLeast"/>
        <w:jc w:val="both"/>
        <w:rPr>
          <w:b/>
          <w:szCs w:val="18"/>
        </w:rPr>
      </w:pPr>
      <w:r>
        <w:rPr>
          <w:b/>
          <w:szCs w:val="18"/>
        </w:rPr>
        <w:t>6</w:t>
      </w:r>
      <w:r w:rsidR="00567332">
        <w:rPr>
          <w:b/>
          <w:szCs w:val="18"/>
        </w:rPr>
        <w:t>.2</w:t>
      </w:r>
      <w:r>
        <w:rPr>
          <w:b/>
          <w:szCs w:val="18"/>
        </w:rPr>
        <w:t>.1</w:t>
      </w:r>
      <w:r w:rsidR="008D3C50">
        <w:rPr>
          <w:b/>
          <w:szCs w:val="18"/>
        </w:rPr>
        <w:t xml:space="preserve"> Kwalitatief criterium: P</w:t>
      </w:r>
      <w:r w:rsidR="008D3C50" w:rsidRPr="007F71DA">
        <w:rPr>
          <w:b/>
          <w:szCs w:val="18"/>
        </w:rPr>
        <w:t xml:space="preserve">lan van aanpak </w:t>
      </w:r>
    </w:p>
    <w:p w:rsidR="008D3C50" w:rsidRPr="00A627A0" w:rsidRDefault="008D3C50" w:rsidP="008D3C50">
      <w:pPr>
        <w:jc w:val="both"/>
        <w:rPr>
          <w:szCs w:val="18"/>
        </w:rPr>
      </w:pPr>
      <w:r>
        <w:rPr>
          <w:szCs w:val="18"/>
        </w:rPr>
        <w:t xml:space="preserve">Ten behoeve van de beoordeling van de kwaliteit, dient de </w:t>
      </w:r>
      <w:r w:rsidRPr="00A627A0">
        <w:rPr>
          <w:szCs w:val="18"/>
        </w:rPr>
        <w:t>Inschrijve</w:t>
      </w:r>
      <w:r>
        <w:rPr>
          <w:szCs w:val="18"/>
        </w:rPr>
        <w:t xml:space="preserve">r een plan van aanpak op te stellen naar aanleiding van een warme opname (kijkdag) </w:t>
      </w:r>
      <w:r w:rsidRPr="00A627A0">
        <w:rPr>
          <w:szCs w:val="18"/>
        </w:rPr>
        <w:t xml:space="preserve">voor de aangegeven </w:t>
      </w:r>
      <w:r w:rsidR="00721147">
        <w:rPr>
          <w:szCs w:val="18"/>
        </w:rPr>
        <w:t xml:space="preserve">2 </w:t>
      </w:r>
      <w:r w:rsidRPr="00A627A0">
        <w:rPr>
          <w:szCs w:val="18"/>
        </w:rPr>
        <w:t>gebouwen</w:t>
      </w:r>
      <w:r>
        <w:rPr>
          <w:szCs w:val="18"/>
        </w:rPr>
        <w:t xml:space="preserve"> in de gunningsleidraad welke in de </w:t>
      </w:r>
      <w:r w:rsidR="00721147">
        <w:rPr>
          <w:szCs w:val="18"/>
        </w:rPr>
        <w:t>gunningsfase verstrekt wordt</w:t>
      </w:r>
      <w:r>
        <w:rPr>
          <w:szCs w:val="18"/>
        </w:rPr>
        <w:t xml:space="preserve"> de geselecteerde partijen</w:t>
      </w:r>
      <w:r w:rsidRPr="00A627A0">
        <w:rPr>
          <w:szCs w:val="18"/>
        </w:rPr>
        <w:t xml:space="preserve">. </w:t>
      </w:r>
    </w:p>
    <w:p w:rsidR="008D3C50" w:rsidRDefault="008D3C50" w:rsidP="008D3C50"/>
    <w:p w:rsidR="008D3C50" w:rsidRDefault="008D3C50" w:rsidP="008D3C50">
      <w:r>
        <w:t>Uitgangspunten bij warme opname:</w:t>
      </w:r>
    </w:p>
    <w:p w:rsidR="008D3C50" w:rsidRPr="007B470F" w:rsidRDefault="008D3C50" w:rsidP="008D3C50">
      <w:pPr>
        <w:pStyle w:val="Lijstalinea"/>
        <w:numPr>
          <w:ilvl w:val="0"/>
          <w:numId w:val="49"/>
        </w:numPr>
        <w:spacing w:line="240" w:lineRule="auto"/>
      </w:pPr>
      <w:r>
        <w:t>Prestatie of kwaliteitseisen verflagen</w:t>
      </w:r>
      <w:r w:rsidR="00592B8C">
        <w:t xml:space="preserve"> o.a. glansgraad</w:t>
      </w:r>
      <w:r>
        <w:t>,</w:t>
      </w:r>
      <w:r w:rsidR="00592B8C">
        <w:t xml:space="preserve"> ondergrond o.a.</w:t>
      </w:r>
      <w:r>
        <w:t xml:space="preserve"> </w:t>
      </w:r>
      <w:r w:rsidR="007A12BA">
        <w:t>houtro</w:t>
      </w:r>
      <w:r w:rsidR="00592B8C">
        <w:t xml:space="preserve">tpercentage </w:t>
      </w:r>
      <w:r w:rsidR="007A12BA">
        <w:t>bijlage 7.</w:t>
      </w:r>
    </w:p>
    <w:p w:rsidR="008D3C50" w:rsidRDefault="008D3C50" w:rsidP="008D3C50">
      <w:pPr>
        <w:pStyle w:val="Lijstalinea"/>
        <w:numPr>
          <w:ilvl w:val="0"/>
          <w:numId w:val="49"/>
        </w:numPr>
        <w:spacing w:line="240" w:lineRule="auto"/>
      </w:pPr>
      <w:r w:rsidRPr="0024440D">
        <w:t xml:space="preserve">Het onderhoudsscenario (technisch en financieel) voor </w:t>
      </w:r>
      <w:r w:rsidR="0002372A">
        <w:t>de komende 25</w:t>
      </w:r>
      <w:r w:rsidRPr="00CE53A4">
        <w:t xml:space="preserve"> jaar</w:t>
      </w:r>
      <w:r>
        <w:t xml:space="preserve"> dient</w:t>
      </w:r>
      <w:r w:rsidR="0002372A">
        <w:t xml:space="preserve"> globaal</w:t>
      </w:r>
      <w:r>
        <w:t xml:space="preserve"> te worden beschreven</w:t>
      </w:r>
      <w:r w:rsidRPr="0024440D">
        <w:t xml:space="preserve">. </w:t>
      </w:r>
      <w:r w:rsidR="0002372A">
        <w:t xml:space="preserve">De eerste 10 jaar gedetailleerd. </w:t>
      </w:r>
      <w:r w:rsidRPr="0024440D">
        <w:t>Hiermee</w:t>
      </w:r>
      <w:r>
        <w:t xml:space="preserve"> kan de inschrijver de lange termijn </w:t>
      </w:r>
      <w:r w:rsidRPr="0024440D">
        <w:t>onderhoudskosten mee laten wegen in zijn keuze voor duurzame maatregelen.</w:t>
      </w:r>
      <w:r>
        <w:t xml:space="preserve"> </w:t>
      </w:r>
    </w:p>
    <w:p w:rsidR="007A12BA" w:rsidRPr="0024440D" w:rsidRDefault="007A12BA" w:rsidP="008D3C50">
      <w:pPr>
        <w:pStyle w:val="Lijstalinea"/>
        <w:numPr>
          <w:ilvl w:val="0"/>
          <w:numId w:val="49"/>
        </w:numPr>
        <w:spacing w:line="240" w:lineRule="auto"/>
      </w:pPr>
      <w:r>
        <w:t>Programma van Eisen, bijlage 8, met werkwijze Resultaatgericht Samenwerken werken zoals het Rijksvastgoedbedrijf dit toepast, hierin verder toegelicht.</w:t>
      </w:r>
    </w:p>
    <w:p w:rsidR="008D3C50" w:rsidRPr="00A627A0" w:rsidRDefault="008D3C50" w:rsidP="008D3C50">
      <w:pPr>
        <w:jc w:val="both"/>
        <w:rPr>
          <w:szCs w:val="18"/>
        </w:rPr>
      </w:pPr>
    </w:p>
    <w:p w:rsidR="008D3C50" w:rsidRPr="00A627A0" w:rsidRDefault="008D3C50" w:rsidP="008D3C50">
      <w:pPr>
        <w:contextualSpacing/>
        <w:jc w:val="both"/>
        <w:rPr>
          <w:szCs w:val="18"/>
        </w:rPr>
      </w:pPr>
      <w:r>
        <w:rPr>
          <w:szCs w:val="18"/>
        </w:rPr>
        <w:t xml:space="preserve">De Inschrijver dient, naar aanleiding van de uitgevoerde warme opname, voor de gebouwen één </w:t>
      </w:r>
      <w:r w:rsidRPr="00A627A0">
        <w:rPr>
          <w:szCs w:val="18"/>
        </w:rPr>
        <w:t>plan va</w:t>
      </w:r>
      <w:r>
        <w:rPr>
          <w:szCs w:val="18"/>
        </w:rPr>
        <w:t>n aanpak in (waarin duidelijk naar voren komt wat over gebouw 1 en wat over gebouw 2 gaat) waarin de volgende aspecten</w:t>
      </w:r>
      <w:r w:rsidRPr="00A627A0">
        <w:rPr>
          <w:szCs w:val="18"/>
        </w:rPr>
        <w:t xml:space="preserve"> benoemd worden:</w:t>
      </w:r>
    </w:p>
    <w:p w:rsidR="008D3C50" w:rsidRPr="00A627A0" w:rsidRDefault="008D3C50" w:rsidP="008D3C50">
      <w:pPr>
        <w:numPr>
          <w:ilvl w:val="0"/>
          <w:numId w:val="48"/>
        </w:numPr>
        <w:ind w:left="0" w:firstLine="0"/>
        <w:contextualSpacing/>
        <w:jc w:val="both"/>
        <w:rPr>
          <w:rFonts w:cs="Arial"/>
          <w:szCs w:val="18"/>
          <w:lang w:eastAsia="nl-BE"/>
        </w:rPr>
      </w:pPr>
      <w:r w:rsidRPr="00A627A0">
        <w:rPr>
          <w:szCs w:val="18"/>
        </w:rPr>
        <w:t xml:space="preserve">De intensiteit, omvang en plaatsaanduiding van geconstateerde gebreken aan </w:t>
      </w:r>
    </w:p>
    <w:p w:rsidR="008D3C50" w:rsidRPr="00A627A0" w:rsidRDefault="008D3C50" w:rsidP="008D3C50">
      <w:pPr>
        <w:contextualSpacing/>
        <w:jc w:val="both"/>
        <w:rPr>
          <w:rFonts w:cs="Arial"/>
          <w:szCs w:val="18"/>
          <w:lang w:eastAsia="nl-BE"/>
        </w:rPr>
      </w:pPr>
      <w:r w:rsidRPr="00A627A0">
        <w:rPr>
          <w:szCs w:val="18"/>
        </w:rPr>
        <w:tab/>
        <w:t xml:space="preserve">gevelelementen, </w:t>
      </w:r>
      <w:r w:rsidRPr="00A627A0">
        <w:rPr>
          <w:rFonts w:cs="Arial"/>
          <w:szCs w:val="18"/>
          <w:lang w:eastAsia="nl-BE"/>
        </w:rPr>
        <w:t>omschreven en onderbouwd met foto’s;</w:t>
      </w:r>
    </w:p>
    <w:p w:rsidR="008D3C50" w:rsidRPr="00A627A0" w:rsidRDefault="008D3C50" w:rsidP="008D3C50">
      <w:pPr>
        <w:numPr>
          <w:ilvl w:val="0"/>
          <w:numId w:val="48"/>
        </w:numPr>
        <w:ind w:left="0" w:firstLine="0"/>
        <w:contextualSpacing/>
        <w:jc w:val="both"/>
        <w:rPr>
          <w:rFonts w:cs="Arial"/>
          <w:szCs w:val="18"/>
          <w:lang w:eastAsia="nl-BE"/>
        </w:rPr>
      </w:pPr>
      <w:r w:rsidRPr="00A627A0">
        <w:rPr>
          <w:szCs w:val="18"/>
        </w:rPr>
        <w:t>Meetstaat met de te onderhouden onderdelen en hoeveelheden;</w:t>
      </w:r>
    </w:p>
    <w:p w:rsidR="008D3C50" w:rsidRPr="00782483" w:rsidRDefault="008D3C50" w:rsidP="008D3C50">
      <w:pPr>
        <w:numPr>
          <w:ilvl w:val="0"/>
          <w:numId w:val="48"/>
        </w:numPr>
        <w:ind w:left="0" w:firstLine="0"/>
        <w:contextualSpacing/>
        <w:jc w:val="both"/>
        <w:rPr>
          <w:rFonts w:cs="Arial"/>
          <w:szCs w:val="18"/>
          <w:lang w:eastAsia="nl-NL"/>
        </w:rPr>
      </w:pPr>
      <w:r w:rsidRPr="00782483">
        <w:rPr>
          <w:rFonts w:cs="Arial"/>
          <w:szCs w:val="18"/>
        </w:rPr>
        <w:t>Het onderhoudsscenario met de onderhoudskosten voor de komende 10 jaar,</w:t>
      </w:r>
    </w:p>
    <w:p w:rsidR="008D3C50" w:rsidRDefault="008D3C50" w:rsidP="0002372A">
      <w:pPr>
        <w:ind w:left="708"/>
        <w:contextualSpacing/>
        <w:jc w:val="both"/>
        <w:rPr>
          <w:rFonts w:cs="Arial"/>
          <w:szCs w:val="18"/>
          <w:lang w:eastAsia="nl-NL"/>
        </w:rPr>
      </w:pPr>
      <w:r w:rsidRPr="00782483">
        <w:rPr>
          <w:rFonts w:cs="Arial"/>
          <w:szCs w:val="18"/>
        </w:rPr>
        <w:t>gebru</w:t>
      </w:r>
      <w:r w:rsidR="00270F23">
        <w:rPr>
          <w:rFonts w:cs="Arial"/>
          <w:szCs w:val="18"/>
        </w:rPr>
        <w:t>ikmakend van format in bijlage 9</w:t>
      </w:r>
      <w:r w:rsidRPr="00782483">
        <w:rPr>
          <w:rFonts w:cs="Arial"/>
          <w:szCs w:val="18"/>
        </w:rPr>
        <w:t xml:space="preserve"> Inschrijfbiljet</w:t>
      </w:r>
      <w:r w:rsidR="00721147">
        <w:rPr>
          <w:rFonts w:cs="Arial"/>
          <w:szCs w:val="18"/>
        </w:rPr>
        <w:t>, hoeveelheden zelf in te meten bij de 2 gebouwen</w:t>
      </w:r>
      <w:r w:rsidR="009A2AA1">
        <w:rPr>
          <w:rFonts w:cs="Arial"/>
          <w:szCs w:val="18"/>
        </w:rPr>
        <w:t>. Inschrijver dient aan te tonen dat hij prijzenblad juist in kan vullen</w:t>
      </w:r>
      <w:r w:rsidRPr="00782483">
        <w:rPr>
          <w:rFonts w:cs="Arial"/>
          <w:szCs w:val="18"/>
        </w:rPr>
        <w:t>;</w:t>
      </w:r>
      <w:r>
        <w:rPr>
          <w:rFonts w:cs="Arial"/>
          <w:szCs w:val="18"/>
        </w:rPr>
        <w:t xml:space="preserve"> </w:t>
      </w:r>
    </w:p>
    <w:p w:rsidR="008D3C50" w:rsidRPr="00A627A0" w:rsidRDefault="008D3C50" w:rsidP="008D3C50">
      <w:pPr>
        <w:numPr>
          <w:ilvl w:val="0"/>
          <w:numId w:val="48"/>
        </w:numPr>
        <w:ind w:left="0" w:firstLine="0"/>
        <w:contextualSpacing/>
        <w:jc w:val="both"/>
        <w:rPr>
          <w:rFonts w:cs="Arial"/>
          <w:szCs w:val="18"/>
          <w:lang w:eastAsia="nl-NL"/>
        </w:rPr>
      </w:pPr>
      <w:r w:rsidRPr="00A627A0">
        <w:rPr>
          <w:rFonts w:cs="Arial"/>
          <w:szCs w:val="18"/>
          <w:lang w:eastAsia="nl-BE"/>
        </w:rPr>
        <w:t>Rapportage met daarin de uit te voeren</w:t>
      </w:r>
      <w:r w:rsidRPr="00A627A0">
        <w:rPr>
          <w:rFonts w:cs="Arial"/>
          <w:szCs w:val="18"/>
        </w:rPr>
        <w:t xml:space="preserve"> werkzaamheden voor het op de juiste</w:t>
      </w:r>
    </w:p>
    <w:p w:rsidR="008D3C50" w:rsidRPr="00A627A0" w:rsidRDefault="008D3C50" w:rsidP="008D3C50">
      <w:pPr>
        <w:ind w:firstLine="708"/>
        <w:contextualSpacing/>
        <w:jc w:val="both"/>
        <w:rPr>
          <w:rFonts w:cs="Arial"/>
          <w:szCs w:val="18"/>
          <w:lang w:eastAsia="nl-NL"/>
        </w:rPr>
      </w:pPr>
      <w:r w:rsidRPr="00A627A0">
        <w:rPr>
          <w:rFonts w:cs="Arial"/>
          <w:szCs w:val="18"/>
        </w:rPr>
        <w:t>kwaliteit brengen van de gevel;</w:t>
      </w:r>
    </w:p>
    <w:p w:rsidR="008D3C50" w:rsidRPr="00A627A0" w:rsidRDefault="008D3C50" w:rsidP="008D3C50">
      <w:pPr>
        <w:numPr>
          <w:ilvl w:val="0"/>
          <w:numId w:val="48"/>
        </w:numPr>
        <w:ind w:left="0" w:firstLine="0"/>
        <w:contextualSpacing/>
        <w:jc w:val="both"/>
        <w:rPr>
          <w:rFonts w:cs="Arial"/>
          <w:szCs w:val="18"/>
        </w:rPr>
      </w:pPr>
      <w:r w:rsidRPr="00A627A0">
        <w:rPr>
          <w:rFonts w:cs="Arial"/>
          <w:szCs w:val="18"/>
        </w:rPr>
        <w:t>Detailplanning betreffende de uitvoering van het geheel;</w:t>
      </w:r>
    </w:p>
    <w:p w:rsidR="008D3C50" w:rsidRPr="00A627A0" w:rsidRDefault="00F04EBE" w:rsidP="008D3C50">
      <w:pPr>
        <w:numPr>
          <w:ilvl w:val="0"/>
          <w:numId w:val="48"/>
        </w:numPr>
        <w:ind w:left="0" w:firstLine="0"/>
        <w:contextualSpacing/>
        <w:jc w:val="both"/>
        <w:rPr>
          <w:rFonts w:cs="Arial"/>
          <w:szCs w:val="18"/>
        </w:rPr>
      </w:pPr>
      <w:r>
        <w:rPr>
          <w:rFonts w:cs="Arial"/>
          <w:szCs w:val="18"/>
        </w:rPr>
        <w:t>Een keuringsplan voor</w:t>
      </w:r>
      <w:r w:rsidR="0002372A">
        <w:rPr>
          <w:rFonts w:cs="Arial"/>
          <w:szCs w:val="18"/>
        </w:rPr>
        <w:t xml:space="preserve"> de resultaatsverplichting van 10 jaar</w:t>
      </w:r>
      <w:r w:rsidR="008D3C50" w:rsidRPr="00A627A0">
        <w:rPr>
          <w:rFonts w:cs="Arial"/>
          <w:szCs w:val="18"/>
        </w:rPr>
        <w:t>;</w:t>
      </w:r>
    </w:p>
    <w:p w:rsidR="008D3C50" w:rsidRPr="00A627A0" w:rsidRDefault="008D3C50" w:rsidP="008D3C50">
      <w:pPr>
        <w:contextualSpacing/>
        <w:jc w:val="both"/>
        <w:rPr>
          <w:rFonts w:cs="Arial"/>
          <w:szCs w:val="18"/>
        </w:rPr>
      </w:pPr>
    </w:p>
    <w:p w:rsidR="008D3C50" w:rsidRPr="00A627A0" w:rsidRDefault="008D3C50" w:rsidP="008D3C50">
      <w:pPr>
        <w:contextualSpacing/>
        <w:jc w:val="both"/>
        <w:rPr>
          <w:rFonts w:cs="Arial"/>
          <w:szCs w:val="18"/>
        </w:rPr>
      </w:pPr>
      <w:r w:rsidRPr="00A627A0">
        <w:rPr>
          <w:rFonts w:cs="Arial"/>
          <w:szCs w:val="18"/>
        </w:rPr>
        <w:t>Tevens de volgende zaken:</w:t>
      </w:r>
    </w:p>
    <w:p w:rsidR="008D3C50" w:rsidRPr="00A627A0" w:rsidRDefault="008D3C50" w:rsidP="008D3C50">
      <w:pPr>
        <w:numPr>
          <w:ilvl w:val="0"/>
          <w:numId w:val="49"/>
        </w:numPr>
        <w:tabs>
          <w:tab w:val="left" w:pos="567"/>
        </w:tabs>
        <w:ind w:left="0" w:firstLine="0"/>
        <w:jc w:val="both"/>
        <w:rPr>
          <w:szCs w:val="18"/>
        </w:rPr>
      </w:pPr>
      <w:r w:rsidRPr="00A627A0">
        <w:rPr>
          <w:szCs w:val="18"/>
        </w:rPr>
        <w:t xml:space="preserve">Een standaard </w:t>
      </w:r>
      <w:r>
        <w:rPr>
          <w:szCs w:val="18"/>
        </w:rPr>
        <w:t xml:space="preserve">format </w:t>
      </w:r>
      <w:r w:rsidRPr="00A627A0">
        <w:rPr>
          <w:szCs w:val="18"/>
        </w:rPr>
        <w:t>voor planning voorbereidingsfase/vraagspecificatie met prestatie</w:t>
      </w:r>
    </w:p>
    <w:p w:rsidR="008D3C50" w:rsidRPr="00A627A0" w:rsidRDefault="008D3C50" w:rsidP="008D3C50">
      <w:pPr>
        <w:tabs>
          <w:tab w:val="left" w:pos="567"/>
        </w:tabs>
        <w:jc w:val="both"/>
        <w:rPr>
          <w:szCs w:val="18"/>
        </w:rPr>
      </w:pPr>
      <w:r w:rsidRPr="00A627A0">
        <w:rPr>
          <w:szCs w:val="18"/>
        </w:rPr>
        <w:tab/>
        <w:t xml:space="preserve">eisen (eigen </w:t>
      </w:r>
      <w:r>
        <w:rPr>
          <w:szCs w:val="18"/>
        </w:rPr>
        <w:t>voorstel)/opname/offerte</w:t>
      </w:r>
      <w:r w:rsidRPr="00A627A0">
        <w:rPr>
          <w:szCs w:val="18"/>
        </w:rPr>
        <w:t>/overleg/oplevering van de</w:t>
      </w:r>
    </w:p>
    <w:p w:rsidR="008D3C50" w:rsidRPr="00A627A0" w:rsidRDefault="008D3C50" w:rsidP="008D3C50">
      <w:pPr>
        <w:tabs>
          <w:tab w:val="left" w:pos="567"/>
        </w:tabs>
        <w:jc w:val="both"/>
        <w:rPr>
          <w:szCs w:val="18"/>
        </w:rPr>
      </w:pPr>
      <w:r w:rsidRPr="00A627A0">
        <w:rPr>
          <w:szCs w:val="18"/>
        </w:rPr>
        <w:t xml:space="preserve"> </w:t>
      </w:r>
      <w:r w:rsidRPr="00A627A0">
        <w:rPr>
          <w:szCs w:val="18"/>
        </w:rPr>
        <w:tab/>
        <w:t xml:space="preserve">gebouwen </w:t>
      </w:r>
    </w:p>
    <w:p w:rsidR="008D3C50" w:rsidRPr="00A627A0" w:rsidRDefault="008D3C50" w:rsidP="008D3C50">
      <w:pPr>
        <w:numPr>
          <w:ilvl w:val="0"/>
          <w:numId w:val="49"/>
        </w:numPr>
        <w:tabs>
          <w:tab w:val="left" w:pos="567"/>
        </w:tabs>
        <w:ind w:left="0" w:firstLine="0"/>
        <w:jc w:val="both"/>
        <w:rPr>
          <w:szCs w:val="18"/>
        </w:rPr>
      </w:pPr>
      <w:r w:rsidRPr="00A627A0">
        <w:rPr>
          <w:szCs w:val="18"/>
        </w:rPr>
        <w:t>Inschrijver beschrijft hoe hij voorlichting g</w:t>
      </w:r>
      <w:r>
        <w:rPr>
          <w:szCs w:val="18"/>
        </w:rPr>
        <w:t xml:space="preserve">eeft aan gebruikers/betrokkenen </w:t>
      </w:r>
    </w:p>
    <w:p w:rsidR="008D3C50" w:rsidRPr="00A627A0" w:rsidRDefault="008D3C50" w:rsidP="008D3C50">
      <w:pPr>
        <w:numPr>
          <w:ilvl w:val="0"/>
          <w:numId w:val="49"/>
        </w:numPr>
        <w:tabs>
          <w:tab w:val="left" w:pos="567"/>
        </w:tabs>
        <w:ind w:left="0" w:firstLine="0"/>
        <w:jc w:val="both"/>
        <w:rPr>
          <w:szCs w:val="18"/>
        </w:rPr>
      </w:pPr>
      <w:r w:rsidRPr="00A627A0">
        <w:rPr>
          <w:szCs w:val="18"/>
        </w:rPr>
        <w:t>Inschrijver beschrijft h</w:t>
      </w:r>
      <w:r>
        <w:rPr>
          <w:szCs w:val="18"/>
        </w:rPr>
        <w:t xml:space="preserve">oe hij onderaannemers aanstuurt </w:t>
      </w:r>
    </w:p>
    <w:p w:rsidR="008D3C50" w:rsidRPr="00A627A0" w:rsidRDefault="008D3C50" w:rsidP="008D3C50">
      <w:pPr>
        <w:numPr>
          <w:ilvl w:val="0"/>
          <w:numId w:val="49"/>
        </w:numPr>
        <w:tabs>
          <w:tab w:val="left" w:pos="567"/>
        </w:tabs>
        <w:ind w:left="0" w:firstLine="0"/>
        <w:jc w:val="both"/>
        <w:rPr>
          <w:szCs w:val="18"/>
        </w:rPr>
      </w:pPr>
      <w:r w:rsidRPr="00A627A0">
        <w:rPr>
          <w:szCs w:val="18"/>
        </w:rPr>
        <w:t>Inschrijver beschrijft hoe hij de o</w:t>
      </w:r>
      <w:r>
        <w:rPr>
          <w:szCs w:val="18"/>
        </w:rPr>
        <w:t>verall procesbewaking vormgeeft</w:t>
      </w:r>
    </w:p>
    <w:p w:rsidR="008D3C50" w:rsidRPr="00A627A0" w:rsidRDefault="008D3C50" w:rsidP="008D3C50">
      <w:pPr>
        <w:numPr>
          <w:ilvl w:val="0"/>
          <w:numId w:val="49"/>
        </w:numPr>
        <w:tabs>
          <w:tab w:val="left" w:pos="567"/>
        </w:tabs>
        <w:ind w:left="0" w:firstLine="0"/>
        <w:jc w:val="both"/>
        <w:rPr>
          <w:szCs w:val="18"/>
        </w:rPr>
      </w:pPr>
      <w:r w:rsidRPr="00A627A0">
        <w:rPr>
          <w:szCs w:val="18"/>
        </w:rPr>
        <w:t xml:space="preserve">Inschrijver beschrijft hoe hij zo </w:t>
      </w:r>
      <w:r>
        <w:rPr>
          <w:szCs w:val="18"/>
        </w:rPr>
        <w:t>voordelig mogelijk te werk gaat</w:t>
      </w:r>
      <w:r w:rsidRPr="002C798E">
        <w:rPr>
          <w:szCs w:val="18"/>
        </w:rPr>
        <w:t xml:space="preserve">, verlaging van de </w:t>
      </w:r>
      <w:r w:rsidRPr="002C798E">
        <w:rPr>
          <w:szCs w:val="18"/>
        </w:rPr>
        <w:tab/>
        <w:t>exploitatiekosten, Life Cycle Costs</w:t>
      </w:r>
    </w:p>
    <w:p w:rsidR="008D3C50" w:rsidRDefault="008D3C50" w:rsidP="008D3C50">
      <w:pPr>
        <w:numPr>
          <w:ilvl w:val="0"/>
          <w:numId w:val="49"/>
        </w:numPr>
        <w:tabs>
          <w:tab w:val="left" w:pos="567"/>
        </w:tabs>
        <w:ind w:left="0" w:firstLine="0"/>
        <w:jc w:val="both"/>
        <w:rPr>
          <w:szCs w:val="18"/>
        </w:rPr>
      </w:pPr>
      <w:r w:rsidRPr="00A627A0">
        <w:rPr>
          <w:szCs w:val="18"/>
        </w:rPr>
        <w:t>Inschrijver beschrijft hoe hij h</w:t>
      </w:r>
      <w:r>
        <w:rPr>
          <w:szCs w:val="18"/>
        </w:rPr>
        <w:t>et risicomanagement organiseert</w:t>
      </w:r>
    </w:p>
    <w:p w:rsidR="008D3C50" w:rsidRDefault="008D3C50" w:rsidP="008D3C50">
      <w:pPr>
        <w:numPr>
          <w:ilvl w:val="0"/>
          <w:numId w:val="49"/>
        </w:numPr>
        <w:tabs>
          <w:tab w:val="left" w:pos="567"/>
        </w:tabs>
        <w:ind w:left="0" w:firstLine="0"/>
        <w:jc w:val="both"/>
        <w:rPr>
          <w:szCs w:val="18"/>
        </w:rPr>
      </w:pPr>
      <w:r w:rsidRPr="009C2416">
        <w:rPr>
          <w:szCs w:val="18"/>
        </w:rPr>
        <w:t xml:space="preserve">Inschrijver beschrijft welke duurzaamheidsaspecten hij hanteert. Het uitgangspunt is dat er </w:t>
      </w:r>
      <w:r w:rsidRPr="009C2416">
        <w:rPr>
          <w:szCs w:val="18"/>
        </w:rPr>
        <w:tab/>
        <w:t>zoveel mogelijk duurzaam onderhoud wordt uitgevoerd en/of duurzame materialen worden</w:t>
      </w:r>
    </w:p>
    <w:p w:rsidR="008D3C50" w:rsidRPr="009C2416" w:rsidRDefault="008D3C50" w:rsidP="008D3C50">
      <w:pPr>
        <w:tabs>
          <w:tab w:val="left" w:pos="567"/>
        </w:tabs>
        <w:jc w:val="both"/>
        <w:rPr>
          <w:szCs w:val="18"/>
        </w:rPr>
      </w:pPr>
      <w:r>
        <w:rPr>
          <w:szCs w:val="18"/>
        </w:rPr>
        <w:tab/>
      </w:r>
      <w:r w:rsidRPr="009C2416">
        <w:rPr>
          <w:szCs w:val="18"/>
        </w:rPr>
        <w:t>toegepast.</w:t>
      </w:r>
    </w:p>
    <w:p w:rsidR="008D3C50" w:rsidRPr="00782483" w:rsidRDefault="008D3C50" w:rsidP="008D3C50">
      <w:pPr>
        <w:numPr>
          <w:ilvl w:val="0"/>
          <w:numId w:val="49"/>
        </w:numPr>
        <w:tabs>
          <w:tab w:val="left" w:pos="567"/>
        </w:tabs>
        <w:ind w:left="0" w:firstLine="0"/>
        <w:jc w:val="both"/>
        <w:rPr>
          <w:szCs w:val="18"/>
        </w:rPr>
      </w:pPr>
      <w:r w:rsidRPr="00212D59">
        <w:rPr>
          <w:szCs w:val="18"/>
        </w:rPr>
        <w:lastRenderedPageBreak/>
        <w:t>Inschrijver beschrijft hoe hij Social return implementeert</w:t>
      </w:r>
      <w:r w:rsidRPr="00782483">
        <w:rPr>
          <w:szCs w:val="18"/>
        </w:rPr>
        <w:t xml:space="preserve"> </w:t>
      </w:r>
    </w:p>
    <w:p w:rsidR="008D3C50" w:rsidRDefault="008D3C50" w:rsidP="008D3C50">
      <w:pPr>
        <w:numPr>
          <w:ilvl w:val="0"/>
          <w:numId w:val="49"/>
        </w:numPr>
        <w:tabs>
          <w:tab w:val="left" w:pos="567"/>
        </w:tabs>
        <w:ind w:left="0" w:firstLine="0"/>
        <w:jc w:val="both"/>
        <w:rPr>
          <w:szCs w:val="18"/>
        </w:rPr>
      </w:pPr>
      <w:r>
        <w:rPr>
          <w:szCs w:val="18"/>
        </w:rPr>
        <w:t xml:space="preserve">Inschrijver toont zijn creativiteit bij bovenstaande punten. </w:t>
      </w:r>
    </w:p>
    <w:p w:rsidR="008D3C50" w:rsidRDefault="008D3C50" w:rsidP="008D3C50">
      <w:pPr>
        <w:tabs>
          <w:tab w:val="left" w:pos="567"/>
        </w:tabs>
        <w:jc w:val="both"/>
        <w:rPr>
          <w:szCs w:val="18"/>
        </w:rPr>
      </w:pPr>
    </w:p>
    <w:p w:rsidR="008D3C50" w:rsidRPr="00A627A0" w:rsidRDefault="0005348D" w:rsidP="008D3C50">
      <w:pPr>
        <w:autoSpaceDE w:val="0"/>
        <w:autoSpaceDN w:val="0"/>
        <w:adjustRightInd w:val="0"/>
        <w:jc w:val="both"/>
        <w:rPr>
          <w:rFonts w:eastAsia="Calibri,Bold" w:cs="Calibri"/>
          <w:b/>
          <w:bCs/>
          <w:szCs w:val="18"/>
          <w:lang w:eastAsia="nl-NL"/>
        </w:rPr>
      </w:pPr>
      <w:r>
        <w:rPr>
          <w:rFonts w:eastAsia="Calibri,Bold" w:cs="Calibri"/>
          <w:b/>
          <w:bCs/>
          <w:szCs w:val="18"/>
          <w:lang w:eastAsia="nl-NL"/>
        </w:rPr>
        <w:t>6</w:t>
      </w:r>
      <w:r w:rsidR="00567332">
        <w:rPr>
          <w:rFonts w:eastAsia="Calibri,Bold" w:cs="Calibri"/>
          <w:b/>
          <w:bCs/>
          <w:szCs w:val="18"/>
          <w:lang w:eastAsia="nl-NL"/>
        </w:rPr>
        <w:t>.2</w:t>
      </w:r>
      <w:r w:rsidR="008D3C50">
        <w:rPr>
          <w:rFonts w:eastAsia="Calibri,Bold" w:cs="Calibri"/>
          <w:b/>
          <w:bCs/>
          <w:szCs w:val="18"/>
          <w:lang w:eastAsia="nl-NL"/>
        </w:rPr>
        <w:t>.2 Beoordeling P</w:t>
      </w:r>
      <w:r w:rsidR="008D3C50" w:rsidRPr="00A627A0">
        <w:rPr>
          <w:rFonts w:eastAsia="Calibri,Bold" w:cs="Calibri"/>
          <w:b/>
          <w:bCs/>
          <w:szCs w:val="18"/>
          <w:lang w:eastAsia="nl-NL"/>
        </w:rPr>
        <w:t>lan van aanpak</w:t>
      </w:r>
    </w:p>
    <w:p w:rsidR="008D3C50" w:rsidRDefault="008D3C50" w:rsidP="008D3C50">
      <w:pPr>
        <w:autoSpaceDE w:val="0"/>
        <w:autoSpaceDN w:val="0"/>
        <w:adjustRightInd w:val="0"/>
        <w:jc w:val="both"/>
        <w:rPr>
          <w:rFonts w:eastAsia="Calibri,Bold" w:cs="Calibri"/>
          <w:szCs w:val="18"/>
          <w:lang w:eastAsia="nl-NL"/>
        </w:rPr>
      </w:pPr>
    </w:p>
    <w:p w:rsidR="008D3C50" w:rsidRPr="00A627A0" w:rsidRDefault="008D3C50" w:rsidP="008D3C50">
      <w:pPr>
        <w:autoSpaceDE w:val="0"/>
        <w:autoSpaceDN w:val="0"/>
        <w:adjustRightInd w:val="0"/>
        <w:jc w:val="both"/>
        <w:rPr>
          <w:rFonts w:eastAsia="Calibri,Bold" w:cs="Calibri"/>
          <w:szCs w:val="18"/>
          <w:lang w:eastAsia="nl-NL"/>
        </w:rPr>
      </w:pPr>
      <w:r w:rsidRPr="00A627A0">
        <w:rPr>
          <w:rFonts w:eastAsia="Calibri,Bold" w:cs="Calibri"/>
          <w:szCs w:val="18"/>
          <w:lang w:eastAsia="nl-NL"/>
        </w:rPr>
        <w:t>Alle bovengenoemde aspecten van het Plan van Aanpak zullen door een</w:t>
      </w:r>
      <w:r>
        <w:rPr>
          <w:rFonts w:eastAsia="Calibri,Bold" w:cs="Calibri"/>
          <w:szCs w:val="18"/>
          <w:lang w:eastAsia="nl-NL"/>
        </w:rPr>
        <w:t xml:space="preserve"> multidisciplinair </w:t>
      </w:r>
    </w:p>
    <w:p w:rsidR="008D3C50" w:rsidRDefault="008D3C50" w:rsidP="008D3C50">
      <w:pPr>
        <w:autoSpaceDE w:val="0"/>
        <w:autoSpaceDN w:val="0"/>
        <w:adjustRightInd w:val="0"/>
        <w:jc w:val="both"/>
        <w:rPr>
          <w:rFonts w:eastAsia="Calibri,Bold" w:cs="Calibri"/>
          <w:szCs w:val="18"/>
          <w:lang w:eastAsia="nl-NL"/>
        </w:rPr>
      </w:pPr>
      <w:r>
        <w:rPr>
          <w:rFonts w:eastAsia="Calibri,Bold" w:cs="Calibri"/>
          <w:szCs w:val="18"/>
          <w:lang w:eastAsia="nl-NL"/>
        </w:rPr>
        <w:t>b</w:t>
      </w:r>
      <w:r w:rsidRPr="00A627A0">
        <w:rPr>
          <w:rFonts w:eastAsia="Calibri,Bold" w:cs="Calibri"/>
          <w:szCs w:val="18"/>
          <w:lang w:eastAsia="nl-NL"/>
        </w:rPr>
        <w:t>eoordelingspanel integraal worden beoordeeld op mate van detail</w:t>
      </w:r>
      <w:r w:rsidR="00A24374">
        <w:rPr>
          <w:rFonts w:eastAsia="Calibri,Bold" w:cs="Calibri"/>
          <w:szCs w:val="18"/>
          <w:lang w:eastAsia="nl-NL"/>
        </w:rPr>
        <w:t>, mate van overzichtelijkheid</w:t>
      </w:r>
      <w:r w:rsidRPr="00A627A0">
        <w:rPr>
          <w:rFonts w:eastAsia="Calibri,Bold" w:cs="Calibri"/>
          <w:szCs w:val="18"/>
          <w:lang w:eastAsia="nl-NL"/>
        </w:rPr>
        <w:t xml:space="preserve"> en mate van</w:t>
      </w:r>
      <w:r w:rsidR="00A24374">
        <w:rPr>
          <w:rFonts w:eastAsia="Calibri,Bold" w:cs="Calibri"/>
          <w:szCs w:val="18"/>
          <w:lang w:eastAsia="nl-NL"/>
        </w:rPr>
        <w:t xml:space="preserve"> </w:t>
      </w:r>
      <w:r w:rsidRPr="00A627A0">
        <w:rPr>
          <w:rFonts w:eastAsia="Calibri,Bold" w:cs="Calibri"/>
          <w:szCs w:val="18"/>
          <w:lang w:eastAsia="nl-NL"/>
        </w:rPr>
        <w:t>relevant</w:t>
      </w:r>
      <w:r>
        <w:rPr>
          <w:rFonts w:eastAsia="Calibri,Bold" w:cs="Calibri"/>
          <w:szCs w:val="18"/>
          <w:lang w:eastAsia="nl-NL"/>
        </w:rPr>
        <w:t xml:space="preserve">ie in relatie tot de opdracht. </w:t>
      </w:r>
    </w:p>
    <w:p w:rsidR="008D3C50" w:rsidRDefault="008D3C50" w:rsidP="008D3C50">
      <w:pPr>
        <w:autoSpaceDE w:val="0"/>
        <w:autoSpaceDN w:val="0"/>
        <w:adjustRightInd w:val="0"/>
        <w:jc w:val="both"/>
        <w:rPr>
          <w:rFonts w:eastAsia="Calibri,Bold" w:cs="Calibri"/>
          <w:szCs w:val="18"/>
          <w:lang w:eastAsia="nl-NL"/>
        </w:rPr>
      </w:pPr>
    </w:p>
    <w:p w:rsidR="008D3C50" w:rsidRPr="00AF6408" w:rsidRDefault="008D3C50" w:rsidP="008D3C50">
      <w:pPr>
        <w:autoSpaceDE w:val="0"/>
        <w:autoSpaceDN w:val="0"/>
        <w:adjustRightInd w:val="0"/>
        <w:jc w:val="both"/>
        <w:rPr>
          <w:rFonts w:eastAsia="Calibri,Bold" w:cs="Calibri"/>
          <w:szCs w:val="18"/>
          <w:lang w:eastAsia="nl-NL"/>
        </w:rPr>
      </w:pPr>
      <w:r w:rsidRPr="00AF6408">
        <w:rPr>
          <w:rFonts w:eastAsia="Calibri,Bold" w:cs="Calibri"/>
          <w:szCs w:val="18"/>
          <w:lang w:eastAsia="nl-NL"/>
        </w:rPr>
        <w:t xml:space="preserve">Met andere woorden, er zal beoordeeld worden in hoeverre de eisen, uitgangspunten en randvoorwaarden zijn verwerkt in de verschillende aspecten van  het plan van aanpak. Het team zal gezamenlijk 1 cijfer toekennen. Individuele cijfers worden niet bekend gemaakt. Een Inschrijver dient minimaal 6 punten (matige invulling) te behalen. Bij een score lager dan 6 punten wordt de Inschrijving ter zijde geschoven en niet (verder) beoordeeld. </w:t>
      </w:r>
    </w:p>
    <w:p w:rsidR="008D3C50" w:rsidRPr="00AF6408" w:rsidRDefault="008D3C50" w:rsidP="008D3C50">
      <w:pPr>
        <w:autoSpaceDE w:val="0"/>
        <w:autoSpaceDN w:val="0"/>
        <w:adjustRightInd w:val="0"/>
        <w:jc w:val="both"/>
        <w:rPr>
          <w:rFonts w:eastAsia="Calibri,Bold" w:cs="Calibri"/>
          <w:szCs w:val="18"/>
          <w:lang w:eastAsia="nl-NL"/>
        </w:rPr>
      </w:pPr>
      <w:r w:rsidRPr="00AF6408">
        <w:rPr>
          <w:rFonts w:eastAsia="Calibri,Bold" w:cs="Calibri"/>
          <w:szCs w:val="18"/>
          <w:lang w:eastAsia="nl-NL"/>
        </w:rPr>
        <w:t xml:space="preserve"> </w:t>
      </w:r>
    </w:p>
    <w:p w:rsidR="008D3C50" w:rsidRPr="00AF6408" w:rsidRDefault="008D3C50" w:rsidP="008D3C50">
      <w:pPr>
        <w:autoSpaceDE w:val="0"/>
        <w:autoSpaceDN w:val="0"/>
        <w:adjustRightInd w:val="0"/>
        <w:jc w:val="both"/>
        <w:rPr>
          <w:rFonts w:eastAsia="Calibri,Bold" w:cs="Calibri"/>
          <w:szCs w:val="18"/>
          <w:lang w:eastAsia="nl-NL"/>
        </w:rPr>
      </w:pPr>
      <w:r w:rsidRPr="00AF6408">
        <w:rPr>
          <w:rFonts w:eastAsia="Calibri,Bold" w:cs="Calibri"/>
          <w:szCs w:val="18"/>
          <w:lang w:eastAsia="nl-NL"/>
        </w:rPr>
        <w:tab/>
      </w:r>
      <w:r w:rsidRPr="00AF6408">
        <w:rPr>
          <w:rFonts w:eastAsia="Calibri,Bold" w:cs="Calibri"/>
          <w:szCs w:val="18"/>
          <w:lang w:eastAsia="nl-NL"/>
        </w:rPr>
        <w:tab/>
      </w:r>
      <w:r w:rsidRPr="00AF6408">
        <w:rPr>
          <w:rFonts w:eastAsia="Calibri,Bold" w:cs="Calibri"/>
          <w:szCs w:val="18"/>
          <w:lang w:eastAsia="nl-NL"/>
        </w:rPr>
        <w:tab/>
      </w:r>
      <w:r w:rsidRPr="00AF6408">
        <w:rPr>
          <w:rFonts w:eastAsia="Calibri,Bold" w:cs="Calibri"/>
          <w:szCs w:val="18"/>
          <w:lang w:eastAsia="nl-NL"/>
        </w:rPr>
        <w:tab/>
        <w:t>cijfer:</w:t>
      </w:r>
      <w:r w:rsidRPr="00AF6408">
        <w:rPr>
          <w:rFonts w:eastAsia="Calibri,Bold" w:cs="Calibri"/>
          <w:szCs w:val="18"/>
          <w:lang w:eastAsia="nl-NL"/>
        </w:rPr>
        <w:tab/>
      </w:r>
      <w:r w:rsidRPr="00AF6408">
        <w:rPr>
          <w:rFonts w:eastAsia="Calibri,Bold" w:cs="Calibri"/>
          <w:szCs w:val="18"/>
          <w:lang w:eastAsia="nl-NL"/>
        </w:rPr>
        <w:tab/>
        <w:t>behaalde meerwaarde:</w:t>
      </w:r>
    </w:p>
    <w:p w:rsidR="008D3C50" w:rsidRPr="003210A8" w:rsidRDefault="008D3C50" w:rsidP="008D3C50">
      <w:pPr>
        <w:autoSpaceDE w:val="0"/>
        <w:autoSpaceDN w:val="0"/>
        <w:adjustRightInd w:val="0"/>
        <w:jc w:val="both"/>
        <w:rPr>
          <w:rFonts w:eastAsia="Calibri,Bold" w:cs="Calibri"/>
          <w:szCs w:val="18"/>
          <w:lang w:eastAsia="nl-NL"/>
        </w:rPr>
      </w:pPr>
      <w:r w:rsidRPr="00AF6408">
        <w:rPr>
          <w:rFonts w:eastAsia="Calibri,Bold" w:cs="Calibri"/>
          <w:szCs w:val="18"/>
          <w:lang w:eastAsia="nl-NL"/>
        </w:rPr>
        <w:t>Matige invulling:</w:t>
      </w:r>
      <w:r w:rsidRPr="00AF6408">
        <w:rPr>
          <w:rFonts w:eastAsia="Calibri,Bold" w:cs="Calibri"/>
          <w:szCs w:val="18"/>
          <w:lang w:eastAsia="nl-NL"/>
        </w:rPr>
        <w:tab/>
      </w:r>
      <w:r w:rsidRPr="00AF6408">
        <w:rPr>
          <w:rFonts w:eastAsia="Calibri,Bold" w:cs="Calibri"/>
          <w:szCs w:val="18"/>
          <w:lang w:eastAsia="nl-NL"/>
        </w:rPr>
        <w:tab/>
        <w:t>6</w:t>
      </w:r>
      <w:r w:rsidRPr="00AF6408">
        <w:rPr>
          <w:rFonts w:eastAsia="Calibri,Bold" w:cs="Calibri"/>
          <w:szCs w:val="18"/>
          <w:lang w:eastAsia="nl-NL"/>
        </w:rPr>
        <w:tab/>
      </w:r>
      <w:r w:rsidRPr="00AF6408">
        <w:rPr>
          <w:rFonts w:eastAsia="Calibri,Bold" w:cs="Calibri"/>
          <w:szCs w:val="18"/>
          <w:lang w:eastAsia="nl-NL"/>
        </w:rPr>
        <w:tab/>
      </w:r>
      <w:r w:rsidRPr="00AF6408">
        <w:rPr>
          <w:rFonts w:eastAsia="Calibri,Bold" w:cs="Calibri"/>
          <w:szCs w:val="18"/>
          <w:lang w:eastAsia="nl-NL"/>
        </w:rPr>
        <w:tab/>
      </w:r>
      <w:r w:rsidRPr="003210A8">
        <w:rPr>
          <w:rFonts w:eastAsia="Calibri,Bold" w:cs="Calibri"/>
          <w:szCs w:val="18"/>
          <w:lang w:eastAsia="nl-NL"/>
        </w:rPr>
        <w:t>€ 0</w:t>
      </w:r>
    </w:p>
    <w:p w:rsidR="008D3C50" w:rsidRPr="003210A8" w:rsidRDefault="008D3C50" w:rsidP="008D3C50">
      <w:pPr>
        <w:autoSpaceDE w:val="0"/>
        <w:autoSpaceDN w:val="0"/>
        <w:adjustRightInd w:val="0"/>
        <w:jc w:val="both"/>
        <w:rPr>
          <w:rFonts w:eastAsia="Calibri,Bold" w:cs="Calibri"/>
          <w:szCs w:val="18"/>
          <w:lang w:eastAsia="nl-NL"/>
        </w:rPr>
      </w:pPr>
      <w:r w:rsidRPr="003210A8">
        <w:rPr>
          <w:rFonts w:eastAsia="Calibri,Bold" w:cs="Calibri"/>
          <w:szCs w:val="18"/>
          <w:lang w:eastAsia="nl-NL"/>
        </w:rPr>
        <w:t>Ruim voldoende invulling:</w:t>
      </w:r>
      <w:r w:rsidRPr="003210A8">
        <w:rPr>
          <w:rFonts w:eastAsia="Calibri,Bold" w:cs="Calibri"/>
          <w:szCs w:val="18"/>
          <w:lang w:eastAsia="nl-NL"/>
        </w:rPr>
        <w:tab/>
        <w:t>8</w:t>
      </w:r>
      <w:r w:rsidRPr="003210A8">
        <w:rPr>
          <w:rFonts w:eastAsia="Calibri,Bold" w:cs="Calibri"/>
          <w:szCs w:val="18"/>
          <w:lang w:eastAsia="nl-NL"/>
        </w:rPr>
        <w:tab/>
      </w:r>
      <w:r w:rsidRPr="003210A8">
        <w:rPr>
          <w:rFonts w:eastAsia="Calibri,Bold" w:cs="Calibri"/>
          <w:szCs w:val="18"/>
          <w:lang w:eastAsia="nl-NL"/>
        </w:rPr>
        <w:tab/>
      </w:r>
      <w:r w:rsidRPr="003210A8">
        <w:rPr>
          <w:rFonts w:eastAsia="Calibri,Bold" w:cs="Calibri"/>
          <w:szCs w:val="18"/>
          <w:lang w:eastAsia="nl-NL"/>
        </w:rPr>
        <w:tab/>
        <w:t xml:space="preserve">€ </w:t>
      </w:r>
      <w:r>
        <w:rPr>
          <w:rFonts w:eastAsia="Calibri,Bold" w:cs="Calibri"/>
          <w:szCs w:val="18"/>
          <w:lang w:eastAsia="nl-NL"/>
        </w:rPr>
        <w:t>925.000</w:t>
      </w:r>
    </w:p>
    <w:p w:rsidR="008D3C50" w:rsidRDefault="008D3C50" w:rsidP="008D3C50">
      <w:pPr>
        <w:autoSpaceDE w:val="0"/>
        <w:autoSpaceDN w:val="0"/>
        <w:adjustRightInd w:val="0"/>
        <w:jc w:val="both"/>
        <w:rPr>
          <w:rFonts w:eastAsia="Calibri,Bold" w:cs="Calibri"/>
          <w:szCs w:val="18"/>
          <w:lang w:eastAsia="nl-NL"/>
        </w:rPr>
      </w:pPr>
      <w:r w:rsidRPr="003210A8">
        <w:rPr>
          <w:rFonts w:eastAsia="Calibri,Bold" w:cs="Calibri"/>
          <w:szCs w:val="18"/>
          <w:lang w:eastAsia="nl-NL"/>
        </w:rPr>
        <w:t>Uitstekende invulling:</w:t>
      </w:r>
      <w:r w:rsidRPr="003210A8">
        <w:rPr>
          <w:rFonts w:eastAsia="Calibri,Bold" w:cs="Calibri"/>
          <w:szCs w:val="18"/>
          <w:lang w:eastAsia="nl-NL"/>
        </w:rPr>
        <w:tab/>
      </w:r>
      <w:r w:rsidRPr="003210A8">
        <w:rPr>
          <w:rFonts w:eastAsia="Calibri,Bold" w:cs="Calibri"/>
          <w:szCs w:val="18"/>
          <w:lang w:eastAsia="nl-NL"/>
        </w:rPr>
        <w:tab/>
        <w:t>10</w:t>
      </w:r>
      <w:r w:rsidRPr="003210A8">
        <w:rPr>
          <w:rFonts w:eastAsia="Calibri,Bold" w:cs="Calibri"/>
          <w:szCs w:val="18"/>
          <w:lang w:eastAsia="nl-NL"/>
        </w:rPr>
        <w:tab/>
      </w:r>
      <w:r w:rsidRPr="003210A8">
        <w:rPr>
          <w:rFonts w:eastAsia="Calibri,Bold" w:cs="Calibri"/>
          <w:szCs w:val="18"/>
          <w:lang w:eastAsia="nl-NL"/>
        </w:rPr>
        <w:tab/>
      </w:r>
      <w:r w:rsidRPr="003210A8">
        <w:rPr>
          <w:rFonts w:eastAsia="Calibri,Bold" w:cs="Calibri"/>
          <w:szCs w:val="18"/>
          <w:lang w:eastAsia="nl-NL"/>
        </w:rPr>
        <w:tab/>
        <w:t xml:space="preserve">€ </w:t>
      </w:r>
      <w:r>
        <w:rPr>
          <w:rFonts w:eastAsia="Calibri,Bold" w:cs="Calibri"/>
          <w:szCs w:val="18"/>
          <w:lang w:eastAsia="nl-NL"/>
        </w:rPr>
        <w:t>1.850.000</w:t>
      </w:r>
    </w:p>
    <w:p w:rsidR="008D3C50" w:rsidRDefault="008D3C50" w:rsidP="008D3C50">
      <w:pPr>
        <w:spacing w:line="280" w:lineRule="atLeast"/>
        <w:jc w:val="both"/>
        <w:rPr>
          <w:szCs w:val="18"/>
        </w:rPr>
      </w:pPr>
    </w:p>
    <w:p w:rsidR="008D3C50" w:rsidRDefault="008D3C50" w:rsidP="008D3C50">
      <w:pPr>
        <w:spacing w:line="280" w:lineRule="atLeast"/>
        <w:jc w:val="both"/>
        <w:rPr>
          <w:szCs w:val="18"/>
        </w:rPr>
      </w:pPr>
    </w:p>
    <w:p w:rsidR="008D3C50" w:rsidRPr="00C41D59" w:rsidRDefault="0005348D" w:rsidP="008D3C50">
      <w:pPr>
        <w:spacing w:line="280" w:lineRule="atLeast"/>
        <w:jc w:val="both"/>
        <w:rPr>
          <w:b/>
          <w:szCs w:val="18"/>
        </w:rPr>
      </w:pPr>
      <w:r>
        <w:rPr>
          <w:b/>
          <w:szCs w:val="18"/>
        </w:rPr>
        <w:t>6</w:t>
      </w:r>
      <w:r w:rsidR="007A12BA">
        <w:rPr>
          <w:b/>
          <w:szCs w:val="18"/>
        </w:rPr>
        <w:t xml:space="preserve">.3 Prijs </w:t>
      </w:r>
      <w:r w:rsidR="008D3C50" w:rsidRPr="00C41D59">
        <w:rPr>
          <w:b/>
          <w:szCs w:val="18"/>
        </w:rPr>
        <w:t>criterium</w:t>
      </w:r>
      <w:r w:rsidR="000F09D1">
        <w:rPr>
          <w:b/>
          <w:szCs w:val="18"/>
        </w:rPr>
        <w:t>:</w:t>
      </w:r>
      <w:r w:rsidR="007A12BA">
        <w:rPr>
          <w:b/>
          <w:szCs w:val="18"/>
        </w:rPr>
        <w:t xml:space="preserve"> </w:t>
      </w:r>
      <w:r w:rsidR="00A24374">
        <w:rPr>
          <w:b/>
          <w:szCs w:val="18"/>
        </w:rPr>
        <w:t>laagste prijs</w:t>
      </w:r>
      <w:r w:rsidR="008D3C50">
        <w:rPr>
          <w:b/>
          <w:szCs w:val="18"/>
        </w:rPr>
        <w:t xml:space="preserve"> </w:t>
      </w:r>
    </w:p>
    <w:p w:rsidR="008D3C50" w:rsidRPr="00A627A0" w:rsidRDefault="008D3C50" w:rsidP="008D3C50">
      <w:pPr>
        <w:spacing w:line="280" w:lineRule="atLeast"/>
        <w:jc w:val="both"/>
        <w:rPr>
          <w:szCs w:val="18"/>
        </w:rPr>
      </w:pPr>
    </w:p>
    <w:p w:rsidR="008D3C50" w:rsidRPr="00F51867" w:rsidRDefault="008D3C50" w:rsidP="008D3C50">
      <w:pPr>
        <w:spacing w:line="360" w:lineRule="auto"/>
        <w:rPr>
          <w:bCs/>
        </w:rPr>
      </w:pPr>
      <w:r w:rsidRPr="00F51867">
        <w:rPr>
          <w:bCs/>
        </w:rPr>
        <w:t>Aan de hand van het ingevulde Insc</w:t>
      </w:r>
      <w:r w:rsidR="00D72CD5">
        <w:rPr>
          <w:bCs/>
        </w:rPr>
        <w:t xml:space="preserve">hrijvingsbiljet zal de </w:t>
      </w:r>
      <w:r w:rsidRPr="00F51867">
        <w:rPr>
          <w:bCs/>
        </w:rPr>
        <w:t xml:space="preserve">prijs van de offerte (tabblad 1 ‘Totaalprijs’) worden overgenomen in onderstaande tabel. </w:t>
      </w:r>
      <w:r w:rsidR="009A2AA1">
        <w:rPr>
          <w:bCs/>
        </w:rPr>
        <w:t xml:space="preserve"> Zie bijlage 9</w:t>
      </w:r>
      <w:r w:rsidR="007A12BA">
        <w:rPr>
          <w:bCs/>
        </w:rPr>
        <w:t xml:space="preserve"> voor het in de gunningsfase in te vullen prijzenblad.</w:t>
      </w:r>
    </w:p>
    <w:p w:rsidR="008D3C50" w:rsidRPr="00CE53A4" w:rsidRDefault="008D3C50" w:rsidP="008D3C50">
      <w:pPr>
        <w:spacing w:line="360" w:lineRule="auto"/>
        <w:rPr>
          <w:bCs/>
          <w:highlight w:val="yellow"/>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tblPr>
      <w:tblGrid>
        <w:gridCol w:w="2943"/>
        <w:gridCol w:w="1687"/>
        <w:gridCol w:w="2926"/>
      </w:tblGrid>
      <w:tr w:rsidR="001765EB" w:rsidRPr="00CE53A4" w:rsidTr="001765EB">
        <w:tc>
          <w:tcPr>
            <w:tcW w:w="2943" w:type="dxa"/>
            <w:shd w:val="clear" w:color="auto" w:fill="auto"/>
            <w:tcMar>
              <w:top w:w="0" w:type="dxa"/>
              <w:left w:w="108" w:type="dxa"/>
              <w:bottom w:w="0" w:type="dxa"/>
              <w:right w:w="108" w:type="dxa"/>
            </w:tcMar>
            <w:vAlign w:val="center"/>
          </w:tcPr>
          <w:p w:rsidR="001765EB" w:rsidRPr="0005348D" w:rsidRDefault="001765EB" w:rsidP="001765EB">
            <w:pPr>
              <w:pStyle w:val="Plattetekst"/>
              <w:spacing w:line="360" w:lineRule="auto"/>
              <w:rPr>
                <w:rFonts w:ascii="Verdana" w:hAnsi="Verdana"/>
                <w:b/>
                <w:bCs/>
              </w:rPr>
            </w:pPr>
            <w:r>
              <w:rPr>
                <w:rFonts w:ascii="Verdana" w:hAnsi="Verdana"/>
                <w:b/>
                <w:bCs/>
              </w:rPr>
              <w:t>P</w:t>
            </w:r>
            <w:r w:rsidRPr="0005348D">
              <w:rPr>
                <w:rFonts w:ascii="Verdana" w:hAnsi="Verdana"/>
                <w:b/>
                <w:bCs/>
              </w:rPr>
              <w:t>rijs</w:t>
            </w:r>
            <w:r>
              <w:rPr>
                <w:rFonts w:ascii="Verdana" w:hAnsi="Verdana"/>
                <w:b/>
                <w:bCs/>
              </w:rPr>
              <w:t xml:space="preserve"> </w:t>
            </w:r>
            <w:r w:rsidRPr="0005348D">
              <w:rPr>
                <w:rFonts w:ascii="Verdana" w:hAnsi="Verdana"/>
                <w:b/>
                <w:bCs/>
              </w:rPr>
              <w:t xml:space="preserve">offerte </w:t>
            </w:r>
          </w:p>
          <w:p w:rsidR="001765EB" w:rsidRPr="00CE53A4" w:rsidRDefault="001765EB" w:rsidP="001765EB">
            <w:pPr>
              <w:pStyle w:val="Plattetekst"/>
              <w:spacing w:line="360" w:lineRule="auto"/>
              <w:rPr>
                <w:b/>
                <w:bCs/>
                <w:highlight w:val="yellow"/>
              </w:rPr>
            </w:pPr>
            <w:r w:rsidRPr="0005348D">
              <w:rPr>
                <w:rFonts w:ascii="Verdana" w:hAnsi="Verdana"/>
                <w:b/>
                <w:bCs/>
              </w:rPr>
              <w:t>(tabblad 1 ‘Totaalprijs’ Inschrijfbiljet</w:t>
            </w:r>
            <w:r>
              <w:rPr>
                <w:rFonts w:ascii="Verdana" w:hAnsi="Verdana"/>
                <w:b/>
                <w:bCs/>
              </w:rPr>
              <w:t xml:space="preserve"> bijlage 9</w:t>
            </w:r>
            <w:r w:rsidRPr="0005348D">
              <w:rPr>
                <w:rFonts w:ascii="Verdana" w:hAnsi="Verdana"/>
                <w:b/>
                <w:bCs/>
              </w:rPr>
              <w:t>)</w:t>
            </w:r>
          </w:p>
        </w:tc>
        <w:tc>
          <w:tcPr>
            <w:tcW w:w="1687" w:type="dxa"/>
            <w:shd w:val="clear" w:color="auto" w:fill="auto"/>
            <w:tcMar>
              <w:top w:w="0" w:type="dxa"/>
              <w:left w:w="108" w:type="dxa"/>
              <w:bottom w:w="0" w:type="dxa"/>
              <w:right w:w="108" w:type="dxa"/>
            </w:tcMar>
            <w:vAlign w:val="center"/>
            <w:hideMark/>
          </w:tcPr>
          <w:p w:rsidR="001765EB" w:rsidRPr="00CE53A4" w:rsidRDefault="001765EB" w:rsidP="001765EB">
            <w:pPr>
              <w:pStyle w:val="Plattetekst"/>
              <w:spacing w:line="360" w:lineRule="auto"/>
              <w:rPr>
                <w:b/>
                <w:bCs/>
                <w:highlight w:val="yellow"/>
              </w:rPr>
            </w:pPr>
            <w:r>
              <w:rPr>
                <w:rFonts w:ascii="Verdana" w:hAnsi="Verdana"/>
                <w:b/>
                <w:bCs/>
              </w:rPr>
              <w:t>Behaalde meerwaarde</w:t>
            </w:r>
          </w:p>
        </w:tc>
        <w:tc>
          <w:tcPr>
            <w:tcW w:w="2926" w:type="dxa"/>
            <w:shd w:val="clear" w:color="auto" w:fill="auto"/>
          </w:tcPr>
          <w:p w:rsidR="001765EB" w:rsidRDefault="001765EB" w:rsidP="001765EB">
            <w:pPr>
              <w:pStyle w:val="Plattetekst"/>
              <w:spacing w:line="360" w:lineRule="auto"/>
              <w:rPr>
                <w:rFonts w:ascii="Verdana" w:hAnsi="Verdana"/>
                <w:b/>
                <w:bCs/>
              </w:rPr>
            </w:pPr>
          </w:p>
          <w:p w:rsidR="001765EB" w:rsidRDefault="001765EB" w:rsidP="001765EB">
            <w:pPr>
              <w:pStyle w:val="Plattetekst"/>
              <w:spacing w:line="360" w:lineRule="auto"/>
              <w:rPr>
                <w:rFonts w:ascii="Verdana" w:hAnsi="Verdana"/>
                <w:b/>
                <w:bCs/>
              </w:rPr>
            </w:pPr>
            <w:r>
              <w:rPr>
                <w:rFonts w:ascii="Verdana" w:hAnsi="Verdana"/>
                <w:b/>
                <w:bCs/>
              </w:rPr>
              <w:t>Fictieve inschrijfprijs</w:t>
            </w:r>
          </w:p>
          <w:p w:rsidR="001765EB" w:rsidRDefault="001765EB" w:rsidP="001765EB">
            <w:pPr>
              <w:pStyle w:val="Plattetekst"/>
              <w:spacing w:line="360" w:lineRule="auto"/>
              <w:rPr>
                <w:rFonts w:ascii="Verdana" w:hAnsi="Verdana"/>
                <w:b/>
                <w:bCs/>
              </w:rPr>
            </w:pPr>
          </w:p>
        </w:tc>
      </w:tr>
      <w:tr w:rsidR="001765EB" w:rsidTr="001765EB">
        <w:tc>
          <w:tcPr>
            <w:tcW w:w="2943" w:type="dxa"/>
            <w:shd w:val="clear" w:color="auto" w:fill="auto"/>
            <w:tcMar>
              <w:top w:w="0" w:type="dxa"/>
              <w:left w:w="108" w:type="dxa"/>
              <w:bottom w:w="0" w:type="dxa"/>
              <w:right w:w="108" w:type="dxa"/>
            </w:tcMar>
            <w:vAlign w:val="center"/>
            <w:hideMark/>
          </w:tcPr>
          <w:p w:rsidR="001765EB" w:rsidRPr="0005348D" w:rsidRDefault="001765EB" w:rsidP="008D3C50">
            <w:pPr>
              <w:pStyle w:val="Plattetekst"/>
              <w:spacing w:line="360" w:lineRule="auto"/>
              <w:rPr>
                <w:rFonts w:ascii="Verdana" w:hAnsi="Verdana"/>
                <w:lang w:val="en-US"/>
              </w:rPr>
            </w:pPr>
          </w:p>
        </w:tc>
        <w:tc>
          <w:tcPr>
            <w:tcW w:w="1687" w:type="dxa"/>
            <w:shd w:val="clear" w:color="auto" w:fill="auto"/>
            <w:tcMar>
              <w:top w:w="0" w:type="dxa"/>
              <w:left w:w="108" w:type="dxa"/>
              <w:bottom w:w="0" w:type="dxa"/>
              <w:right w:w="108" w:type="dxa"/>
            </w:tcMar>
            <w:vAlign w:val="center"/>
            <w:hideMark/>
          </w:tcPr>
          <w:p w:rsidR="001765EB" w:rsidRDefault="001765EB" w:rsidP="008D3C50">
            <w:pPr>
              <w:pStyle w:val="Plattetekst"/>
              <w:spacing w:line="360" w:lineRule="auto"/>
            </w:pPr>
          </w:p>
          <w:p w:rsidR="001765EB" w:rsidRDefault="001765EB" w:rsidP="008D3C50">
            <w:pPr>
              <w:pStyle w:val="Plattetekst"/>
              <w:spacing w:line="360" w:lineRule="auto"/>
            </w:pPr>
          </w:p>
          <w:p w:rsidR="001765EB" w:rsidRPr="00D41048" w:rsidRDefault="001765EB" w:rsidP="008D3C50">
            <w:pPr>
              <w:pStyle w:val="Plattetekst"/>
              <w:spacing w:line="360" w:lineRule="auto"/>
            </w:pPr>
          </w:p>
        </w:tc>
        <w:tc>
          <w:tcPr>
            <w:tcW w:w="2926" w:type="dxa"/>
            <w:shd w:val="clear" w:color="auto" w:fill="auto"/>
          </w:tcPr>
          <w:p w:rsidR="001765EB" w:rsidRDefault="001765EB" w:rsidP="008D3C50">
            <w:pPr>
              <w:pStyle w:val="Plattetekst"/>
              <w:spacing w:line="360" w:lineRule="auto"/>
            </w:pPr>
          </w:p>
        </w:tc>
      </w:tr>
    </w:tbl>
    <w:p w:rsidR="008D3C50" w:rsidRDefault="008D3C50" w:rsidP="008D3C50">
      <w:pPr>
        <w:spacing w:line="280" w:lineRule="atLeast"/>
        <w:jc w:val="both"/>
        <w:rPr>
          <w:sz w:val="20"/>
          <w:szCs w:val="20"/>
        </w:rPr>
      </w:pPr>
    </w:p>
    <w:p w:rsidR="008D3C50" w:rsidRPr="007174D4" w:rsidRDefault="008D3C50" w:rsidP="008D3C50">
      <w:pPr>
        <w:spacing w:line="280" w:lineRule="atLeast"/>
        <w:jc w:val="both"/>
        <w:rPr>
          <w:sz w:val="20"/>
          <w:szCs w:val="20"/>
        </w:rPr>
      </w:pPr>
    </w:p>
    <w:p w:rsidR="008D3C50" w:rsidRDefault="008D3C50" w:rsidP="008D3C50">
      <w:pPr>
        <w:spacing w:line="280" w:lineRule="atLeast"/>
        <w:jc w:val="both"/>
        <w:rPr>
          <w:sz w:val="20"/>
          <w:szCs w:val="20"/>
        </w:rPr>
      </w:pPr>
    </w:p>
    <w:p w:rsidR="008D3C50" w:rsidRDefault="008D3C50" w:rsidP="008D3C50">
      <w:pPr>
        <w:spacing w:line="280" w:lineRule="atLeast"/>
        <w:jc w:val="both"/>
        <w:rPr>
          <w:sz w:val="20"/>
          <w:szCs w:val="20"/>
        </w:rPr>
      </w:pPr>
    </w:p>
    <w:p w:rsidR="00270F23" w:rsidRDefault="00270F23" w:rsidP="008D3C50">
      <w:pPr>
        <w:spacing w:line="280" w:lineRule="atLeast"/>
        <w:jc w:val="both"/>
        <w:rPr>
          <w:sz w:val="20"/>
          <w:szCs w:val="20"/>
        </w:rPr>
      </w:pPr>
    </w:p>
    <w:p w:rsidR="00270F23" w:rsidRDefault="00270F23" w:rsidP="008D3C50">
      <w:pPr>
        <w:spacing w:line="280" w:lineRule="atLeast"/>
        <w:jc w:val="both"/>
        <w:rPr>
          <w:sz w:val="20"/>
          <w:szCs w:val="20"/>
        </w:rPr>
      </w:pPr>
    </w:p>
    <w:p w:rsidR="008D3C50" w:rsidRDefault="008D3C50" w:rsidP="008D3C50">
      <w:pPr>
        <w:spacing w:line="280" w:lineRule="atLeast"/>
        <w:jc w:val="both"/>
        <w:rPr>
          <w:sz w:val="20"/>
          <w:szCs w:val="20"/>
        </w:rPr>
      </w:pPr>
    </w:p>
    <w:p w:rsidR="008D3C50" w:rsidRDefault="008D3C50" w:rsidP="008D3C50">
      <w:pPr>
        <w:spacing w:line="280" w:lineRule="atLeast"/>
        <w:jc w:val="both"/>
        <w:rPr>
          <w:sz w:val="20"/>
          <w:szCs w:val="20"/>
        </w:rPr>
      </w:pPr>
    </w:p>
    <w:p w:rsidR="008D3C50" w:rsidRDefault="008D3C50" w:rsidP="008D3C50">
      <w:pPr>
        <w:spacing w:line="280" w:lineRule="atLeast"/>
        <w:jc w:val="both"/>
        <w:rPr>
          <w:sz w:val="20"/>
          <w:szCs w:val="20"/>
        </w:rPr>
      </w:pPr>
    </w:p>
    <w:p w:rsidR="008D3C50" w:rsidRPr="007174D4" w:rsidRDefault="008D3C50" w:rsidP="008D3C50">
      <w:pPr>
        <w:spacing w:line="280" w:lineRule="atLeast"/>
        <w:jc w:val="both"/>
        <w:rPr>
          <w:sz w:val="20"/>
          <w:szCs w:val="20"/>
        </w:rPr>
      </w:pPr>
    </w:p>
    <w:p w:rsidR="008D3C50" w:rsidRDefault="008D3C50" w:rsidP="008D3C50">
      <w:pPr>
        <w:spacing w:line="280" w:lineRule="atLeast"/>
        <w:jc w:val="both"/>
        <w:rPr>
          <w:sz w:val="20"/>
          <w:szCs w:val="20"/>
        </w:rPr>
      </w:pPr>
    </w:p>
    <w:p w:rsidR="008D3C50" w:rsidRDefault="008D3C50" w:rsidP="008D3C50">
      <w:pPr>
        <w:spacing w:line="280" w:lineRule="atLeast"/>
        <w:jc w:val="both"/>
        <w:rPr>
          <w:sz w:val="20"/>
          <w:szCs w:val="20"/>
        </w:rPr>
      </w:pPr>
    </w:p>
    <w:p w:rsidR="008D3C50" w:rsidRDefault="008D3C50" w:rsidP="008D3C50">
      <w:pPr>
        <w:spacing w:line="280" w:lineRule="atLeast"/>
        <w:jc w:val="both"/>
        <w:rPr>
          <w:sz w:val="20"/>
          <w:szCs w:val="20"/>
        </w:rPr>
      </w:pPr>
    </w:p>
    <w:p w:rsidR="00EB629E" w:rsidRDefault="00EB629E" w:rsidP="008D3C50">
      <w:pPr>
        <w:spacing w:line="280" w:lineRule="atLeast"/>
        <w:jc w:val="both"/>
        <w:rPr>
          <w:sz w:val="20"/>
          <w:szCs w:val="20"/>
        </w:rPr>
      </w:pPr>
    </w:p>
    <w:p w:rsidR="004138F1" w:rsidRDefault="004138F1" w:rsidP="008D3C50">
      <w:pPr>
        <w:spacing w:line="280" w:lineRule="atLeast"/>
        <w:jc w:val="both"/>
        <w:rPr>
          <w:sz w:val="20"/>
          <w:szCs w:val="20"/>
        </w:rPr>
      </w:pPr>
    </w:p>
    <w:p w:rsidR="004138F1" w:rsidRDefault="004138F1" w:rsidP="008D3C50">
      <w:pPr>
        <w:spacing w:line="280" w:lineRule="atLeast"/>
        <w:jc w:val="both"/>
        <w:rPr>
          <w:sz w:val="20"/>
          <w:szCs w:val="20"/>
        </w:rPr>
      </w:pPr>
    </w:p>
    <w:p w:rsidR="003F1CF4" w:rsidRDefault="00E1727F" w:rsidP="006245D7">
      <w:pPr>
        <w:jc w:val="both"/>
        <w:rPr>
          <w:szCs w:val="18"/>
        </w:rPr>
      </w:pPr>
      <w:r>
        <w:rPr>
          <w:szCs w:val="18"/>
        </w:rPr>
        <w:lastRenderedPageBreak/>
        <w:t>BIJLAGE 1</w:t>
      </w:r>
      <w:r w:rsidR="00C71ACB" w:rsidRPr="006245D7">
        <w:rPr>
          <w:szCs w:val="18"/>
        </w:rPr>
        <w:tab/>
      </w:r>
      <w:r w:rsidR="003F1CF4" w:rsidRPr="003F1CF4">
        <w:rPr>
          <w:b/>
          <w:szCs w:val="18"/>
        </w:rPr>
        <w:t>PERCELENOVERZICHT</w:t>
      </w:r>
    </w:p>
    <w:p w:rsidR="003F1CF4" w:rsidRDefault="003F1CF4" w:rsidP="006245D7">
      <w:pPr>
        <w:jc w:val="both"/>
        <w:rPr>
          <w:szCs w:val="18"/>
        </w:rPr>
      </w:pPr>
    </w:p>
    <w:p w:rsidR="00370565" w:rsidRPr="006245D7" w:rsidRDefault="00370565" w:rsidP="00370565">
      <w:pPr>
        <w:jc w:val="both"/>
        <w:rPr>
          <w:szCs w:val="18"/>
        </w:rPr>
      </w:pPr>
      <w:r w:rsidRPr="006245D7">
        <w:rPr>
          <w:szCs w:val="18"/>
        </w:rPr>
        <w:t>Dit is een apart document</w:t>
      </w: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bookmarkStart w:id="1" w:name="_GoBack"/>
      <w:bookmarkEnd w:id="1"/>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29324D" w:rsidRDefault="0029324D" w:rsidP="006245D7">
      <w:pPr>
        <w:jc w:val="both"/>
        <w:rPr>
          <w:szCs w:val="18"/>
        </w:rPr>
      </w:pPr>
    </w:p>
    <w:p w:rsidR="0029324D" w:rsidRDefault="0029324D" w:rsidP="006245D7">
      <w:pPr>
        <w:jc w:val="both"/>
        <w:rPr>
          <w:szCs w:val="18"/>
        </w:rPr>
      </w:pPr>
    </w:p>
    <w:p w:rsidR="0029324D" w:rsidRDefault="0029324D" w:rsidP="006245D7">
      <w:pPr>
        <w:jc w:val="both"/>
        <w:rPr>
          <w:szCs w:val="18"/>
        </w:rPr>
      </w:pPr>
    </w:p>
    <w:p w:rsidR="0029324D" w:rsidRDefault="0029324D" w:rsidP="006245D7">
      <w:pPr>
        <w:jc w:val="both"/>
        <w:rPr>
          <w:szCs w:val="18"/>
        </w:rPr>
      </w:pPr>
    </w:p>
    <w:p w:rsidR="0029324D" w:rsidRDefault="0029324D" w:rsidP="006245D7">
      <w:pPr>
        <w:jc w:val="both"/>
        <w:rPr>
          <w:szCs w:val="18"/>
        </w:rPr>
      </w:pPr>
    </w:p>
    <w:p w:rsidR="003F1CF4" w:rsidRDefault="003F1CF4" w:rsidP="006245D7">
      <w:pPr>
        <w:jc w:val="both"/>
        <w:rPr>
          <w:szCs w:val="18"/>
        </w:rPr>
      </w:pPr>
    </w:p>
    <w:p w:rsidR="00370565" w:rsidRDefault="00370565" w:rsidP="006245D7">
      <w:pPr>
        <w:jc w:val="both"/>
        <w:rPr>
          <w:szCs w:val="18"/>
        </w:rPr>
      </w:pPr>
    </w:p>
    <w:p w:rsidR="00370565" w:rsidRDefault="00370565" w:rsidP="006245D7">
      <w:pPr>
        <w:jc w:val="both"/>
        <w:rPr>
          <w:szCs w:val="18"/>
        </w:rPr>
      </w:pPr>
    </w:p>
    <w:p w:rsidR="00370565" w:rsidRDefault="00370565" w:rsidP="006245D7">
      <w:pPr>
        <w:jc w:val="both"/>
        <w:rPr>
          <w:szCs w:val="18"/>
        </w:rPr>
      </w:pPr>
    </w:p>
    <w:p w:rsidR="00370565" w:rsidRDefault="00370565"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3F1CF4" w:rsidRDefault="003F1CF4" w:rsidP="006245D7">
      <w:pPr>
        <w:jc w:val="both"/>
        <w:rPr>
          <w:szCs w:val="18"/>
        </w:rPr>
      </w:pPr>
    </w:p>
    <w:p w:rsidR="00C71ACB" w:rsidRPr="006245D7" w:rsidRDefault="003F1CF4" w:rsidP="006245D7">
      <w:pPr>
        <w:jc w:val="both"/>
        <w:rPr>
          <w:szCs w:val="18"/>
        </w:rPr>
      </w:pPr>
      <w:r w:rsidRPr="003F1CF4">
        <w:rPr>
          <w:szCs w:val="18"/>
        </w:rPr>
        <w:t>BIJLAGE 2</w:t>
      </w:r>
      <w:r>
        <w:rPr>
          <w:b/>
          <w:szCs w:val="18"/>
        </w:rPr>
        <w:tab/>
      </w:r>
      <w:r w:rsidR="00C71ACB" w:rsidRPr="00153070">
        <w:rPr>
          <w:b/>
          <w:szCs w:val="18"/>
        </w:rPr>
        <w:t>UNIFO</w:t>
      </w:r>
      <w:r w:rsidR="00E84D3A" w:rsidRPr="00153070">
        <w:rPr>
          <w:b/>
          <w:szCs w:val="18"/>
        </w:rPr>
        <w:t>RME EIGEN VERKLARING AANBESTEDINGEN</w:t>
      </w:r>
    </w:p>
    <w:p w:rsidR="00651CCE" w:rsidRPr="006245D7" w:rsidRDefault="00651CCE" w:rsidP="006245D7">
      <w:pPr>
        <w:jc w:val="both"/>
        <w:rPr>
          <w:szCs w:val="18"/>
        </w:rPr>
      </w:pPr>
    </w:p>
    <w:p w:rsidR="00651CCE" w:rsidRPr="006245D7" w:rsidRDefault="00FD05EA" w:rsidP="006245D7">
      <w:pPr>
        <w:jc w:val="both"/>
        <w:rPr>
          <w:szCs w:val="18"/>
        </w:rPr>
      </w:pPr>
      <w:r>
        <w:rPr>
          <w:szCs w:val="18"/>
        </w:rPr>
        <w:t xml:space="preserve">Dit is een apart </w:t>
      </w:r>
      <w:r w:rsidR="00651CCE" w:rsidRPr="006245D7">
        <w:rPr>
          <w:szCs w:val="18"/>
        </w:rPr>
        <w:t>document</w:t>
      </w:r>
    </w:p>
    <w:p w:rsidR="008D44D8" w:rsidRPr="006245D7" w:rsidRDefault="00C71ACB" w:rsidP="006245D7">
      <w:pPr>
        <w:jc w:val="both"/>
        <w:rPr>
          <w:szCs w:val="18"/>
          <w:lang w:eastAsia="nl-NL"/>
        </w:rPr>
      </w:pPr>
      <w:r w:rsidRPr="006245D7">
        <w:rPr>
          <w:szCs w:val="18"/>
        </w:rPr>
        <w:br w:type="page"/>
      </w:r>
      <w:r w:rsidRPr="006245D7">
        <w:rPr>
          <w:caps/>
          <w:szCs w:val="18"/>
          <w:lang w:eastAsia="nl-NL"/>
        </w:rPr>
        <w:lastRenderedPageBreak/>
        <w:t xml:space="preserve">BIJLAGE </w:t>
      </w:r>
      <w:r w:rsidR="003F1CF4">
        <w:rPr>
          <w:caps/>
          <w:szCs w:val="18"/>
          <w:lang w:eastAsia="nl-NL"/>
        </w:rPr>
        <w:t>3</w:t>
      </w:r>
      <w:r w:rsidR="001A03EE">
        <w:rPr>
          <w:szCs w:val="18"/>
          <w:lang w:eastAsia="nl-NL"/>
        </w:rPr>
        <w:tab/>
      </w:r>
      <w:r w:rsidR="001A03EE">
        <w:rPr>
          <w:szCs w:val="18"/>
          <w:lang w:eastAsia="nl-NL"/>
        </w:rPr>
        <w:tab/>
      </w:r>
      <w:r w:rsidR="00387DD0">
        <w:rPr>
          <w:b/>
          <w:szCs w:val="18"/>
          <w:lang w:eastAsia="nl-NL"/>
        </w:rPr>
        <w:t>MODEL REFERENTIEOPDRACHT</w:t>
      </w:r>
    </w:p>
    <w:p w:rsidR="00EB0E74" w:rsidRPr="006245D7" w:rsidRDefault="00EB0E74" w:rsidP="006245D7">
      <w:pPr>
        <w:jc w:val="both"/>
        <w:rPr>
          <w:szCs w:val="18"/>
          <w:u w:val="single"/>
          <w:lang w:eastAsia="nl-NL"/>
        </w:rPr>
      </w:pPr>
    </w:p>
    <w:p w:rsidR="0024326C" w:rsidRDefault="00EB0E74" w:rsidP="0024326C">
      <w:pPr>
        <w:spacing w:line="300" w:lineRule="atLeast"/>
        <w:jc w:val="both"/>
        <w:rPr>
          <w:sz w:val="24"/>
        </w:rPr>
      </w:pPr>
      <w:r w:rsidRPr="006245D7">
        <w:rPr>
          <w:szCs w:val="18"/>
          <w:lang w:eastAsia="nl-NL"/>
        </w:rPr>
        <w:t>Referenties ten behoeve van aanbesteding:</w:t>
      </w:r>
      <w:r w:rsidR="0024326C">
        <w:rPr>
          <w:szCs w:val="18"/>
          <w:lang w:eastAsia="nl-NL"/>
        </w:rPr>
        <w:t xml:space="preserve"> </w:t>
      </w:r>
      <w:r w:rsidR="0024326C" w:rsidRPr="0024326C">
        <w:rPr>
          <w:szCs w:val="18"/>
        </w:rPr>
        <w:t>planmatig buitenschilderwerk volgens resultaatgericht samenwerken</w:t>
      </w:r>
    </w:p>
    <w:p w:rsidR="00EB0E74" w:rsidRPr="006245D7" w:rsidRDefault="00EB0E74" w:rsidP="006245D7">
      <w:pPr>
        <w:jc w:val="both"/>
        <w:rPr>
          <w:szCs w:val="18"/>
          <w:lang w:eastAsia="nl-NL"/>
        </w:rPr>
      </w:pPr>
    </w:p>
    <w:p w:rsidR="00EB0E74" w:rsidRPr="006245D7" w:rsidRDefault="00EB0E74" w:rsidP="006245D7">
      <w:pPr>
        <w:jc w:val="both"/>
        <w:rPr>
          <w:szCs w:val="18"/>
          <w:lang w:eastAsia="nl-NL"/>
        </w:rPr>
      </w:pPr>
      <w:r w:rsidRPr="006245D7">
        <w:rPr>
          <w:szCs w:val="18"/>
          <w:lang w:eastAsia="nl-NL"/>
        </w:rPr>
        <w:t xml:space="preserve">Voor referenties dient de </w:t>
      </w:r>
      <w:r w:rsidR="00D92D69">
        <w:rPr>
          <w:szCs w:val="18"/>
          <w:lang w:eastAsia="nl-NL"/>
        </w:rPr>
        <w:t>Gegadigde</w:t>
      </w:r>
      <w:r w:rsidRPr="006245D7">
        <w:rPr>
          <w:szCs w:val="18"/>
          <w:lang w:eastAsia="nl-NL"/>
        </w:rPr>
        <w:t xml:space="preserve"> gebruik te maken van onderstaand format. </w:t>
      </w:r>
    </w:p>
    <w:p w:rsidR="00EB0E74" w:rsidRPr="006245D7" w:rsidRDefault="00EB0E74" w:rsidP="006245D7">
      <w:pPr>
        <w:jc w:val="both"/>
        <w:rPr>
          <w:szCs w:val="18"/>
          <w:lang w:eastAsia="nl-NL"/>
        </w:rPr>
      </w:pPr>
    </w:p>
    <w:p w:rsidR="00EB0E74" w:rsidRPr="006245D7" w:rsidRDefault="001A03EE" w:rsidP="006245D7">
      <w:pPr>
        <w:jc w:val="both"/>
        <w:rPr>
          <w:szCs w:val="18"/>
          <w:lang w:eastAsia="nl-NL"/>
        </w:rPr>
      </w:pPr>
      <w:r>
        <w:rPr>
          <w:szCs w:val="18"/>
          <w:lang w:eastAsia="nl-NL"/>
        </w:rPr>
        <w:t xml:space="preserve">De </w:t>
      </w:r>
      <w:r w:rsidR="00D92D69">
        <w:rPr>
          <w:szCs w:val="18"/>
          <w:lang w:eastAsia="nl-NL"/>
        </w:rPr>
        <w:t>Gegadigde</w:t>
      </w:r>
      <w:r>
        <w:rPr>
          <w:szCs w:val="18"/>
          <w:lang w:eastAsia="nl-NL"/>
        </w:rPr>
        <w:t xml:space="preserve"> dient te beschikken over voldoende kennis, ervaring en organisatievermogen om de opdracht uit te voeren. De </w:t>
      </w:r>
      <w:r w:rsidR="00D92D69">
        <w:rPr>
          <w:szCs w:val="18"/>
          <w:lang w:eastAsia="nl-NL"/>
        </w:rPr>
        <w:t>Gegadigde</w:t>
      </w:r>
      <w:r>
        <w:rPr>
          <w:szCs w:val="18"/>
          <w:lang w:eastAsia="nl-NL"/>
        </w:rPr>
        <w:t xml:space="preserve"> moet in dit kader over de competenties beschikken uit hoofdstuk 4 van de Selectieleidraad en dit bewijzen met maximaal één referentiewerk per competentie: </w:t>
      </w:r>
    </w:p>
    <w:p w:rsidR="00EB0E74" w:rsidRPr="006245D7" w:rsidRDefault="00EB0E74" w:rsidP="006245D7">
      <w:pPr>
        <w:jc w:val="both"/>
        <w:rPr>
          <w:szCs w:val="18"/>
          <w:lang w:eastAsia="nl-NL"/>
        </w:rPr>
      </w:pPr>
    </w:p>
    <w:p w:rsidR="00EB0E74" w:rsidRPr="006245D7" w:rsidRDefault="00D8056A" w:rsidP="006245D7">
      <w:pPr>
        <w:jc w:val="both"/>
        <w:rPr>
          <w:szCs w:val="18"/>
          <w:lang w:eastAsia="nl-NL"/>
        </w:rPr>
      </w:pPr>
      <w:r w:rsidRPr="006245D7">
        <w:rPr>
          <w:szCs w:val="18"/>
          <w:lang w:eastAsia="nl-NL"/>
        </w:rPr>
        <w:t>Referentie</w:t>
      </w:r>
    </w:p>
    <w:p w:rsidR="00EB0E74" w:rsidRPr="006245D7" w:rsidRDefault="00EB0E74" w:rsidP="006245D7">
      <w:pPr>
        <w:jc w:val="both"/>
        <w:rPr>
          <w:szCs w:val="18"/>
          <w:u w:val="single"/>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192"/>
        <w:gridCol w:w="4192"/>
      </w:tblGrid>
      <w:tr w:rsidR="00EB0E74" w:rsidRPr="006245D7" w:rsidTr="00DB48A3">
        <w:trPr>
          <w:trHeight w:val="386"/>
        </w:trPr>
        <w:tc>
          <w:tcPr>
            <w:tcW w:w="9212" w:type="dxa"/>
            <w:gridSpan w:val="3"/>
            <w:shd w:val="clear" w:color="auto" w:fill="E0E0E0"/>
            <w:vAlign w:val="center"/>
          </w:tcPr>
          <w:p w:rsidR="00EB0E74" w:rsidRPr="006245D7" w:rsidRDefault="00EB0E74" w:rsidP="006245D7">
            <w:pPr>
              <w:jc w:val="both"/>
              <w:rPr>
                <w:szCs w:val="18"/>
                <w:lang w:eastAsia="nl-NL"/>
              </w:rPr>
            </w:pPr>
            <w:bookmarkStart w:id="2" w:name="OLE_LINK6"/>
            <w:bookmarkStart w:id="3" w:name="OLE_LINK7"/>
            <w:r w:rsidRPr="006245D7">
              <w:rPr>
                <w:szCs w:val="18"/>
                <w:lang w:eastAsia="nl-NL"/>
              </w:rPr>
              <w:t>Gegevens opdrachtgever</w:t>
            </w:r>
          </w:p>
        </w:tc>
      </w:tr>
      <w:tr w:rsidR="00EB0E74" w:rsidRPr="006245D7" w:rsidTr="00DB48A3">
        <w:trPr>
          <w:trHeight w:val="282"/>
        </w:trPr>
        <w:tc>
          <w:tcPr>
            <w:tcW w:w="828" w:type="dxa"/>
            <w:vMerge w:val="restart"/>
            <w:shd w:val="clear" w:color="auto" w:fill="auto"/>
          </w:tcPr>
          <w:p w:rsidR="00EB0E74" w:rsidRPr="006245D7" w:rsidRDefault="00EB0E74" w:rsidP="006245D7">
            <w:pPr>
              <w:jc w:val="both"/>
              <w:rPr>
                <w:szCs w:val="18"/>
                <w:lang w:eastAsia="nl-NL"/>
              </w:rPr>
            </w:pPr>
            <w:r w:rsidRPr="006245D7">
              <w:rPr>
                <w:szCs w:val="18"/>
                <w:lang w:eastAsia="nl-NL"/>
              </w:rPr>
              <w:t>1.</w:t>
            </w:r>
          </w:p>
        </w:tc>
        <w:tc>
          <w:tcPr>
            <w:tcW w:w="4192" w:type="dxa"/>
            <w:vMerge w:val="restart"/>
            <w:shd w:val="clear" w:color="auto" w:fill="auto"/>
          </w:tcPr>
          <w:p w:rsidR="00EB0E74" w:rsidRPr="006245D7" w:rsidRDefault="00EB0E74" w:rsidP="006245D7">
            <w:pPr>
              <w:jc w:val="both"/>
              <w:rPr>
                <w:szCs w:val="18"/>
                <w:lang w:eastAsia="nl-NL"/>
              </w:rPr>
            </w:pPr>
            <w:r w:rsidRPr="006245D7">
              <w:rPr>
                <w:szCs w:val="18"/>
                <w:lang w:eastAsia="nl-NL"/>
              </w:rPr>
              <w:t>Naam opdrachtgever</w:t>
            </w:r>
          </w:p>
          <w:p w:rsidR="00EB0E74" w:rsidRPr="006245D7" w:rsidRDefault="00EB0E74" w:rsidP="006245D7">
            <w:pPr>
              <w:jc w:val="both"/>
              <w:rPr>
                <w:szCs w:val="18"/>
                <w:lang w:eastAsia="nl-NL"/>
              </w:rPr>
            </w:pPr>
            <w:r w:rsidRPr="006245D7">
              <w:rPr>
                <w:szCs w:val="18"/>
                <w:lang w:eastAsia="nl-NL"/>
              </w:rPr>
              <w:t>Adres</w:t>
            </w:r>
          </w:p>
          <w:p w:rsidR="00EB0E74" w:rsidRPr="006245D7" w:rsidRDefault="00EB0E74" w:rsidP="006245D7">
            <w:pPr>
              <w:jc w:val="both"/>
              <w:rPr>
                <w:szCs w:val="18"/>
                <w:lang w:eastAsia="nl-NL"/>
              </w:rPr>
            </w:pPr>
            <w:r w:rsidRPr="006245D7">
              <w:rPr>
                <w:szCs w:val="18"/>
                <w:lang w:eastAsia="nl-NL"/>
              </w:rPr>
              <w:t>Postcode en plaats</w:t>
            </w:r>
          </w:p>
          <w:p w:rsidR="00EB0E74" w:rsidRPr="006245D7" w:rsidRDefault="00EB0E74" w:rsidP="006245D7">
            <w:pPr>
              <w:jc w:val="both"/>
              <w:rPr>
                <w:szCs w:val="18"/>
                <w:lang w:eastAsia="nl-NL"/>
              </w:rPr>
            </w:pPr>
            <w:r w:rsidRPr="006245D7">
              <w:rPr>
                <w:szCs w:val="18"/>
                <w:lang w:eastAsia="nl-NL"/>
              </w:rPr>
              <w:t>Land</w:t>
            </w:r>
          </w:p>
        </w:tc>
        <w:tc>
          <w:tcPr>
            <w:tcW w:w="4192" w:type="dxa"/>
            <w:shd w:val="clear" w:color="auto" w:fill="auto"/>
          </w:tcPr>
          <w:p w:rsidR="00EB0E74" w:rsidRPr="006245D7" w:rsidRDefault="00EB0E74" w:rsidP="006245D7">
            <w:pPr>
              <w:jc w:val="both"/>
              <w:rPr>
                <w:szCs w:val="18"/>
                <w:lang w:eastAsia="nl-NL"/>
              </w:rPr>
            </w:pPr>
          </w:p>
        </w:tc>
      </w:tr>
      <w:tr w:rsidR="00EB0E74" w:rsidRPr="006245D7" w:rsidTr="00DB48A3">
        <w:trPr>
          <w:trHeight w:val="281"/>
        </w:trPr>
        <w:tc>
          <w:tcPr>
            <w:tcW w:w="828" w:type="dxa"/>
            <w:vMerge/>
            <w:shd w:val="clear" w:color="auto" w:fill="auto"/>
          </w:tcPr>
          <w:p w:rsidR="00EB0E74" w:rsidRPr="006245D7" w:rsidRDefault="00EB0E74" w:rsidP="006245D7">
            <w:pPr>
              <w:jc w:val="both"/>
              <w:rPr>
                <w:szCs w:val="18"/>
                <w:lang w:eastAsia="nl-NL"/>
              </w:rPr>
            </w:pPr>
          </w:p>
        </w:tc>
        <w:tc>
          <w:tcPr>
            <w:tcW w:w="4192" w:type="dxa"/>
            <w:vMerge/>
            <w:shd w:val="clear" w:color="auto" w:fill="auto"/>
          </w:tcPr>
          <w:p w:rsidR="00EB0E74" w:rsidRPr="006245D7" w:rsidRDefault="00EB0E74" w:rsidP="006245D7">
            <w:pPr>
              <w:jc w:val="both"/>
              <w:rPr>
                <w:szCs w:val="18"/>
                <w:lang w:eastAsia="nl-NL"/>
              </w:rPr>
            </w:pPr>
          </w:p>
        </w:tc>
        <w:tc>
          <w:tcPr>
            <w:tcW w:w="4192" w:type="dxa"/>
            <w:shd w:val="clear" w:color="auto" w:fill="auto"/>
          </w:tcPr>
          <w:p w:rsidR="00EB0E74" w:rsidRPr="006245D7" w:rsidRDefault="00EB0E74" w:rsidP="006245D7">
            <w:pPr>
              <w:jc w:val="both"/>
              <w:rPr>
                <w:szCs w:val="18"/>
                <w:lang w:eastAsia="nl-NL"/>
              </w:rPr>
            </w:pPr>
          </w:p>
        </w:tc>
      </w:tr>
      <w:tr w:rsidR="00EB0E74" w:rsidRPr="006245D7" w:rsidTr="00DB48A3">
        <w:trPr>
          <w:trHeight w:val="281"/>
        </w:trPr>
        <w:tc>
          <w:tcPr>
            <w:tcW w:w="828" w:type="dxa"/>
            <w:vMerge/>
            <w:shd w:val="clear" w:color="auto" w:fill="auto"/>
          </w:tcPr>
          <w:p w:rsidR="00EB0E74" w:rsidRPr="006245D7" w:rsidRDefault="00EB0E74" w:rsidP="006245D7">
            <w:pPr>
              <w:jc w:val="both"/>
              <w:rPr>
                <w:szCs w:val="18"/>
                <w:lang w:eastAsia="nl-NL"/>
              </w:rPr>
            </w:pPr>
          </w:p>
        </w:tc>
        <w:tc>
          <w:tcPr>
            <w:tcW w:w="4192" w:type="dxa"/>
            <w:vMerge/>
            <w:shd w:val="clear" w:color="auto" w:fill="auto"/>
          </w:tcPr>
          <w:p w:rsidR="00EB0E74" w:rsidRPr="006245D7" w:rsidRDefault="00EB0E74" w:rsidP="006245D7">
            <w:pPr>
              <w:jc w:val="both"/>
              <w:rPr>
                <w:szCs w:val="18"/>
                <w:lang w:eastAsia="nl-NL"/>
              </w:rPr>
            </w:pPr>
          </w:p>
        </w:tc>
        <w:tc>
          <w:tcPr>
            <w:tcW w:w="4192" w:type="dxa"/>
            <w:shd w:val="clear" w:color="auto" w:fill="auto"/>
          </w:tcPr>
          <w:p w:rsidR="00EB0E74" w:rsidRPr="006245D7" w:rsidRDefault="00EB0E74" w:rsidP="006245D7">
            <w:pPr>
              <w:jc w:val="both"/>
              <w:rPr>
                <w:szCs w:val="18"/>
                <w:lang w:eastAsia="nl-NL"/>
              </w:rPr>
            </w:pPr>
          </w:p>
        </w:tc>
      </w:tr>
      <w:tr w:rsidR="00EB0E74" w:rsidRPr="006245D7" w:rsidTr="00DB48A3">
        <w:trPr>
          <w:trHeight w:val="281"/>
        </w:trPr>
        <w:tc>
          <w:tcPr>
            <w:tcW w:w="828" w:type="dxa"/>
            <w:vMerge/>
            <w:shd w:val="clear" w:color="auto" w:fill="auto"/>
          </w:tcPr>
          <w:p w:rsidR="00EB0E74" w:rsidRPr="006245D7" w:rsidRDefault="00EB0E74" w:rsidP="006245D7">
            <w:pPr>
              <w:jc w:val="both"/>
              <w:rPr>
                <w:szCs w:val="18"/>
                <w:lang w:eastAsia="nl-NL"/>
              </w:rPr>
            </w:pPr>
          </w:p>
        </w:tc>
        <w:tc>
          <w:tcPr>
            <w:tcW w:w="4192" w:type="dxa"/>
            <w:vMerge/>
            <w:shd w:val="clear" w:color="auto" w:fill="auto"/>
          </w:tcPr>
          <w:p w:rsidR="00EB0E74" w:rsidRPr="006245D7" w:rsidRDefault="00EB0E74" w:rsidP="006245D7">
            <w:pPr>
              <w:jc w:val="both"/>
              <w:rPr>
                <w:szCs w:val="18"/>
                <w:lang w:eastAsia="nl-NL"/>
              </w:rPr>
            </w:pPr>
          </w:p>
        </w:tc>
        <w:tc>
          <w:tcPr>
            <w:tcW w:w="4192" w:type="dxa"/>
            <w:shd w:val="clear" w:color="auto" w:fill="auto"/>
          </w:tcPr>
          <w:p w:rsidR="00EB0E74" w:rsidRPr="006245D7" w:rsidRDefault="00EB0E74" w:rsidP="006245D7">
            <w:pPr>
              <w:jc w:val="both"/>
              <w:rPr>
                <w:szCs w:val="18"/>
                <w:lang w:eastAsia="nl-NL"/>
              </w:rPr>
            </w:pPr>
          </w:p>
        </w:tc>
      </w:tr>
      <w:tr w:rsidR="00EB0E74" w:rsidRPr="006245D7" w:rsidTr="00DB48A3">
        <w:trPr>
          <w:trHeight w:val="280"/>
        </w:trPr>
        <w:tc>
          <w:tcPr>
            <w:tcW w:w="828" w:type="dxa"/>
            <w:vMerge w:val="restart"/>
            <w:shd w:val="clear" w:color="auto" w:fill="auto"/>
          </w:tcPr>
          <w:p w:rsidR="00EB0E74" w:rsidRPr="006245D7" w:rsidRDefault="00EB0E74" w:rsidP="006245D7">
            <w:pPr>
              <w:jc w:val="both"/>
              <w:rPr>
                <w:szCs w:val="18"/>
                <w:lang w:eastAsia="nl-NL"/>
              </w:rPr>
            </w:pPr>
            <w:r w:rsidRPr="006245D7">
              <w:rPr>
                <w:szCs w:val="18"/>
                <w:lang w:eastAsia="nl-NL"/>
              </w:rPr>
              <w:t>2.</w:t>
            </w:r>
          </w:p>
        </w:tc>
        <w:tc>
          <w:tcPr>
            <w:tcW w:w="4192" w:type="dxa"/>
            <w:vMerge w:val="restart"/>
            <w:shd w:val="clear" w:color="auto" w:fill="auto"/>
          </w:tcPr>
          <w:p w:rsidR="00EB0E74" w:rsidRPr="006245D7" w:rsidRDefault="00EB0E74" w:rsidP="006245D7">
            <w:pPr>
              <w:jc w:val="both"/>
              <w:rPr>
                <w:szCs w:val="18"/>
                <w:lang w:eastAsia="nl-NL"/>
              </w:rPr>
            </w:pPr>
            <w:r w:rsidRPr="006245D7">
              <w:rPr>
                <w:szCs w:val="18"/>
                <w:lang w:eastAsia="nl-NL"/>
              </w:rPr>
              <w:t>Naam contactpersoon opdrachtgever</w:t>
            </w:r>
          </w:p>
          <w:p w:rsidR="00EB0E74" w:rsidRPr="006245D7" w:rsidRDefault="00EB0E74" w:rsidP="006245D7">
            <w:pPr>
              <w:jc w:val="both"/>
              <w:rPr>
                <w:szCs w:val="18"/>
                <w:lang w:eastAsia="nl-NL"/>
              </w:rPr>
            </w:pPr>
            <w:r w:rsidRPr="006245D7">
              <w:rPr>
                <w:szCs w:val="18"/>
                <w:lang w:eastAsia="nl-NL"/>
              </w:rPr>
              <w:t>Functie</w:t>
            </w:r>
          </w:p>
          <w:p w:rsidR="00EB0E74" w:rsidRPr="006245D7" w:rsidRDefault="00EB0E74" w:rsidP="006245D7">
            <w:pPr>
              <w:jc w:val="both"/>
              <w:rPr>
                <w:szCs w:val="18"/>
                <w:lang w:eastAsia="nl-NL"/>
              </w:rPr>
            </w:pPr>
            <w:r w:rsidRPr="006245D7">
              <w:rPr>
                <w:szCs w:val="18"/>
                <w:lang w:eastAsia="nl-NL"/>
              </w:rPr>
              <w:t>Telefoonnummer</w:t>
            </w:r>
          </w:p>
        </w:tc>
        <w:tc>
          <w:tcPr>
            <w:tcW w:w="4192" w:type="dxa"/>
            <w:shd w:val="clear" w:color="auto" w:fill="auto"/>
          </w:tcPr>
          <w:p w:rsidR="00EB0E74" w:rsidRPr="006245D7" w:rsidRDefault="00EB0E74" w:rsidP="006245D7">
            <w:pPr>
              <w:jc w:val="both"/>
              <w:rPr>
                <w:szCs w:val="18"/>
                <w:lang w:eastAsia="nl-NL"/>
              </w:rPr>
            </w:pPr>
          </w:p>
        </w:tc>
      </w:tr>
      <w:tr w:rsidR="00EB0E74" w:rsidRPr="006245D7" w:rsidTr="00DB48A3">
        <w:trPr>
          <w:trHeight w:val="280"/>
        </w:trPr>
        <w:tc>
          <w:tcPr>
            <w:tcW w:w="828" w:type="dxa"/>
            <w:vMerge/>
            <w:shd w:val="clear" w:color="auto" w:fill="auto"/>
          </w:tcPr>
          <w:p w:rsidR="00EB0E74" w:rsidRPr="006245D7" w:rsidRDefault="00EB0E74" w:rsidP="006245D7">
            <w:pPr>
              <w:jc w:val="both"/>
              <w:rPr>
                <w:szCs w:val="18"/>
                <w:lang w:eastAsia="nl-NL"/>
              </w:rPr>
            </w:pPr>
          </w:p>
        </w:tc>
        <w:tc>
          <w:tcPr>
            <w:tcW w:w="4192" w:type="dxa"/>
            <w:vMerge/>
            <w:shd w:val="clear" w:color="auto" w:fill="auto"/>
          </w:tcPr>
          <w:p w:rsidR="00EB0E74" w:rsidRPr="006245D7" w:rsidRDefault="00EB0E74" w:rsidP="006245D7">
            <w:pPr>
              <w:jc w:val="both"/>
              <w:rPr>
                <w:szCs w:val="18"/>
                <w:lang w:eastAsia="nl-NL"/>
              </w:rPr>
            </w:pPr>
          </w:p>
        </w:tc>
        <w:tc>
          <w:tcPr>
            <w:tcW w:w="4192" w:type="dxa"/>
            <w:shd w:val="clear" w:color="auto" w:fill="auto"/>
          </w:tcPr>
          <w:p w:rsidR="00EB0E74" w:rsidRPr="006245D7" w:rsidRDefault="00EB0E74" w:rsidP="006245D7">
            <w:pPr>
              <w:jc w:val="both"/>
              <w:rPr>
                <w:szCs w:val="18"/>
                <w:lang w:eastAsia="nl-NL"/>
              </w:rPr>
            </w:pPr>
          </w:p>
        </w:tc>
      </w:tr>
      <w:tr w:rsidR="00EB0E74" w:rsidRPr="006245D7" w:rsidTr="00DB48A3">
        <w:trPr>
          <w:trHeight w:val="280"/>
        </w:trPr>
        <w:tc>
          <w:tcPr>
            <w:tcW w:w="828" w:type="dxa"/>
            <w:vMerge/>
            <w:shd w:val="clear" w:color="auto" w:fill="auto"/>
          </w:tcPr>
          <w:p w:rsidR="00EB0E74" w:rsidRPr="006245D7" w:rsidRDefault="00EB0E74" w:rsidP="006245D7">
            <w:pPr>
              <w:jc w:val="both"/>
              <w:rPr>
                <w:szCs w:val="18"/>
                <w:lang w:eastAsia="nl-NL"/>
              </w:rPr>
            </w:pPr>
          </w:p>
        </w:tc>
        <w:tc>
          <w:tcPr>
            <w:tcW w:w="4192" w:type="dxa"/>
            <w:vMerge/>
            <w:shd w:val="clear" w:color="auto" w:fill="auto"/>
          </w:tcPr>
          <w:p w:rsidR="00EB0E74" w:rsidRPr="006245D7" w:rsidRDefault="00EB0E74" w:rsidP="006245D7">
            <w:pPr>
              <w:jc w:val="both"/>
              <w:rPr>
                <w:szCs w:val="18"/>
                <w:lang w:eastAsia="nl-NL"/>
              </w:rPr>
            </w:pPr>
          </w:p>
        </w:tc>
        <w:tc>
          <w:tcPr>
            <w:tcW w:w="4192" w:type="dxa"/>
            <w:shd w:val="clear" w:color="auto" w:fill="auto"/>
          </w:tcPr>
          <w:p w:rsidR="00EB0E74" w:rsidRPr="006245D7" w:rsidRDefault="00EB0E74" w:rsidP="006245D7">
            <w:pPr>
              <w:jc w:val="both"/>
              <w:rPr>
                <w:szCs w:val="18"/>
                <w:lang w:eastAsia="nl-NL"/>
              </w:rPr>
            </w:pPr>
          </w:p>
        </w:tc>
      </w:tr>
      <w:tr w:rsidR="00EB0E74" w:rsidRPr="006245D7" w:rsidTr="00DB48A3">
        <w:trPr>
          <w:trHeight w:val="120"/>
        </w:trPr>
        <w:tc>
          <w:tcPr>
            <w:tcW w:w="828" w:type="dxa"/>
            <w:vMerge w:val="restart"/>
            <w:shd w:val="clear" w:color="auto" w:fill="auto"/>
          </w:tcPr>
          <w:p w:rsidR="00EB0E74" w:rsidRPr="006245D7" w:rsidRDefault="00EB0E74" w:rsidP="006245D7">
            <w:pPr>
              <w:jc w:val="both"/>
              <w:rPr>
                <w:szCs w:val="18"/>
                <w:lang w:eastAsia="nl-NL"/>
              </w:rPr>
            </w:pPr>
            <w:r w:rsidRPr="006245D7">
              <w:rPr>
                <w:szCs w:val="18"/>
                <w:lang w:eastAsia="nl-NL"/>
              </w:rPr>
              <w:t>3.</w:t>
            </w:r>
          </w:p>
        </w:tc>
        <w:tc>
          <w:tcPr>
            <w:tcW w:w="4192" w:type="dxa"/>
            <w:vMerge w:val="restart"/>
            <w:shd w:val="clear" w:color="auto" w:fill="auto"/>
          </w:tcPr>
          <w:p w:rsidR="00EB0E74" w:rsidRPr="006245D7" w:rsidRDefault="00EB0E74" w:rsidP="006245D7">
            <w:pPr>
              <w:jc w:val="both"/>
              <w:rPr>
                <w:szCs w:val="18"/>
                <w:lang w:eastAsia="nl-NL"/>
              </w:rPr>
            </w:pPr>
            <w:r w:rsidRPr="006245D7">
              <w:rPr>
                <w:szCs w:val="18"/>
                <w:lang w:eastAsia="nl-NL"/>
              </w:rPr>
              <w:t>Soort organisatie (publiek/privaat)</w:t>
            </w:r>
          </w:p>
          <w:p w:rsidR="00EB0E74" w:rsidRPr="006245D7" w:rsidRDefault="00EB0E74" w:rsidP="006245D7">
            <w:pPr>
              <w:jc w:val="both"/>
              <w:rPr>
                <w:szCs w:val="18"/>
                <w:lang w:eastAsia="nl-NL"/>
              </w:rPr>
            </w:pPr>
            <w:r w:rsidRPr="006245D7">
              <w:rPr>
                <w:szCs w:val="18"/>
                <w:lang w:eastAsia="nl-NL"/>
              </w:rPr>
              <w:t>Omvang (personeel/financieel)</w:t>
            </w:r>
          </w:p>
        </w:tc>
        <w:tc>
          <w:tcPr>
            <w:tcW w:w="4192" w:type="dxa"/>
            <w:shd w:val="clear" w:color="auto" w:fill="auto"/>
          </w:tcPr>
          <w:p w:rsidR="00EB0E74" w:rsidRPr="006245D7" w:rsidRDefault="00EB0E74" w:rsidP="006245D7">
            <w:pPr>
              <w:jc w:val="both"/>
              <w:rPr>
                <w:szCs w:val="18"/>
                <w:lang w:eastAsia="nl-NL"/>
              </w:rPr>
            </w:pPr>
          </w:p>
        </w:tc>
      </w:tr>
      <w:tr w:rsidR="00EB0E74" w:rsidRPr="006245D7" w:rsidTr="00DB48A3">
        <w:trPr>
          <w:trHeight w:val="120"/>
        </w:trPr>
        <w:tc>
          <w:tcPr>
            <w:tcW w:w="828" w:type="dxa"/>
            <w:vMerge/>
            <w:tcBorders>
              <w:bottom w:val="single" w:sz="4" w:space="0" w:color="auto"/>
            </w:tcBorders>
            <w:shd w:val="clear" w:color="auto" w:fill="auto"/>
          </w:tcPr>
          <w:p w:rsidR="00EB0E74" w:rsidRPr="006245D7" w:rsidRDefault="00EB0E74" w:rsidP="006245D7">
            <w:pPr>
              <w:jc w:val="both"/>
              <w:rPr>
                <w:szCs w:val="18"/>
                <w:lang w:eastAsia="nl-NL"/>
              </w:rPr>
            </w:pPr>
          </w:p>
        </w:tc>
        <w:tc>
          <w:tcPr>
            <w:tcW w:w="4192" w:type="dxa"/>
            <w:vMerge/>
            <w:tcBorders>
              <w:bottom w:val="single" w:sz="4" w:space="0" w:color="auto"/>
            </w:tcBorders>
            <w:shd w:val="clear" w:color="auto" w:fill="auto"/>
          </w:tcPr>
          <w:p w:rsidR="00EB0E74" w:rsidRPr="006245D7" w:rsidRDefault="00EB0E74" w:rsidP="006245D7">
            <w:pPr>
              <w:jc w:val="both"/>
              <w:rPr>
                <w:szCs w:val="18"/>
                <w:lang w:eastAsia="nl-NL"/>
              </w:rPr>
            </w:pPr>
          </w:p>
        </w:tc>
        <w:tc>
          <w:tcPr>
            <w:tcW w:w="4192" w:type="dxa"/>
            <w:tcBorders>
              <w:bottom w:val="single" w:sz="4" w:space="0" w:color="auto"/>
            </w:tcBorders>
            <w:shd w:val="clear" w:color="auto" w:fill="auto"/>
          </w:tcPr>
          <w:p w:rsidR="00EB0E74" w:rsidRPr="006245D7" w:rsidRDefault="00EB0E74" w:rsidP="006245D7">
            <w:pPr>
              <w:jc w:val="both"/>
              <w:rPr>
                <w:szCs w:val="18"/>
                <w:lang w:eastAsia="nl-NL"/>
              </w:rPr>
            </w:pPr>
          </w:p>
        </w:tc>
      </w:tr>
      <w:tr w:rsidR="00EB0E74" w:rsidRPr="006245D7" w:rsidTr="00DB48A3">
        <w:trPr>
          <w:trHeight w:val="360"/>
        </w:trPr>
        <w:tc>
          <w:tcPr>
            <w:tcW w:w="9212" w:type="dxa"/>
            <w:gridSpan w:val="3"/>
            <w:shd w:val="clear" w:color="auto" w:fill="E0E0E0"/>
          </w:tcPr>
          <w:p w:rsidR="00EB0E74" w:rsidRPr="006245D7" w:rsidRDefault="00EB0E74" w:rsidP="006245D7">
            <w:pPr>
              <w:jc w:val="both"/>
              <w:rPr>
                <w:szCs w:val="18"/>
                <w:lang w:eastAsia="nl-NL"/>
              </w:rPr>
            </w:pPr>
            <w:r w:rsidRPr="006245D7">
              <w:rPr>
                <w:szCs w:val="18"/>
                <w:lang w:eastAsia="nl-NL"/>
              </w:rPr>
              <w:t>Opdrachtgegevens</w:t>
            </w:r>
          </w:p>
        </w:tc>
      </w:tr>
      <w:tr w:rsidR="00EB0E74" w:rsidRPr="006245D7" w:rsidTr="00D8056A">
        <w:trPr>
          <w:trHeight w:val="1400"/>
        </w:trPr>
        <w:tc>
          <w:tcPr>
            <w:tcW w:w="828" w:type="dxa"/>
            <w:shd w:val="clear" w:color="auto" w:fill="auto"/>
          </w:tcPr>
          <w:p w:rsidR="00EB0E74" w:rsidRPr="006245D7" w:rsidRDefault="00EB0E74" w:rsidP="006245D7">
            <w:pPr>
              <w:jc w:val="both"/>
              <w:rPr>
                <w:szCs w:val="18"/>
                <w:lang w:eastAsia="nl-NL"/>
              </w:rPr>
            </w:pPr>
            <w:r w:rsidRPr="006245D7">
              <w:rPr>
                <w:szCs w:val="18"/>
                <w:lang w:eastAsia="nl-NL"/>
              </w:rPr>
              <w:t>4.</w:t>
            </w:r>
          </w:p>
        </w:tc>
        <w:tc>
          <w:tcPr>
            <w:tcW w:w="4192" w:type="dxa"/>
            <w:shd w:val="clear" w:color="auto" w:fill="auto"/>
          </w:tcPr>
          <w:p w:rsidR="00EB0E74" w:rsidRPr="006245D7" w:rsidRDefault="00EB0E74" w:rsidP="006245D7">
            <w:pPr>
              <w:jc w:val="both"/>
              <w:rPr>
                <w:szCs w:val="18"/>
                <w:lang w:eastAsia="nl-NL"/>
              </w:rPr>
            </w:pPr>
            <w:r w:rsidRPr="006245D7">
              <w:rPr>
                <w:szCs w:val="18"/>
                <w:lang w:eastAsia="nl-NL"/>
              </w:rPr>
              <w:t>Beschrijving van de opdracht</w:t>
            </w:r>
          </w:p>
        </w:tc>
        <w:tc>
          <w:tcPr>
            <w:tcW w:w="4192" w:type="dxa"/>
            <w:shd w:val="clear" w:color="auto" w:fill="auto"/>
          </w:tcPr>
          <w:p w:rsidR="00EB0E74" w:rsidRDefault="00EB0E74"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Pr="006245D7" w:rsidRDefault="001A03EE" w:rsidP="006245D7">
            <w:pPr>
              <w:jc w:val="both"/>
              <w:rPr>
                <w:szCs w:val="18"/>
                <w:lang w:eastAsia="nl-NL"/>
              </w:rPr>
            </w:pPr>
          </w:p>
        </w:tc>
      </w:tr>
      <w:tr w:rsidR="00EB0E74" w:rsidRPr="006245D7" w:rsidTr="00DB48A3">
        <w:tc>
          <w:tcPr>
            <w:tcW w:w="828" w:type="dxa"/>
            <w:shd w:val="clear" w:color="auto" w:fill="auto"/>
          </w:tcPr>
          <w:p w:rsidR="00EB0E74" w:rsidRPr="006245D7" w:rsidRDefault="00EB0E74" w:rsidP="006245D7">
            <w:pPr>
              <w:jc w:val="both"/>
              <w:rPr>
                <w:szCs w:val="18"/>
                <w:lang w:eastAsia="nl-NL"/>
              </w:rPr>
            </w:pPr>
            <w:r w:rsidRPr="006245D7">
              <w:rPr>
                <w:szCs w:val="18"/>
                <w:lang w:eastAsia="nl-NL"/>
              </w:rPr>
              <w:t>5.</w:t>
            </w:r>
          </w:p>
        </w:tc>
        <w:tc>
          <w:tcPr>
            <w:tcW w:w="4192" w:type="dxa"/>
            <w:shd w:val="clear" w:color="auto" w:fill="auto"/>
          </w:tcPr>
          <w:p w:rsidR="00EB0E74" w:rsidRPr="006245D7" w:rsidRDefault="003A53BA" w:rsidP="006245D7">
            <w:pPr>
              <w:jc w:val="both"/>
              <w:rPr>
                <w:szCs w:val="18"/>
                <w:lang w:eastAsia="nl-NL"/>
              </w:rPr>
            </w:pPr>
            <w:r>
              <w:rPr>
                <w:szCs w:val="18"/>
                <w:lang w:eastAsia="nl-NL"/>
              </w:rPr>
              <w:t>Opdrachtsom</w:t>
            </w:r>
          </w:p>
        </w:tc>
        <w:tc>
          <w:tcPr>
            <w:tcW w:w="4192" w:type="dxa"/>
            <w:shd w:val="clear" w:color="auto" w:fill="auto"/>
          </w:tcPr>
          <w:p w:rsidR="00EB0E74" w:rsidRPr="006245D7" w:rsidRDefault="00EB0E74" w:rsidP="006245D7">
            <w:pPr>
              <w:jc w:val="both"/>
              <w:rPr>
                <w:szCs w:val="18"/>
                <w:lang w:eastAsia="nl-NL"/>
              </w:rPr>
            </w:pPr>
          </w:p>
        </w:tc>
      </w:tr>
      <w:tr w:rsidR="00EB0E74" w:rsidRPr="006245D7" w:rsidTr="00DB48A3">
        <w:tc>
          <w:tcPr>
            <w:tcW w:w="828" w:type="dxa"/>
            <w:shd w:val="clear" w:color="auto" w:fill="auto"/>
          </w:tcPr>
          <w:p w:rsidR="00EB0E74" w:rsidRPr="006245D7" w:rsidRDefault="00EB0E74" w:rsidP="006245D7">
            <w:pPr>
              <w:jc w:val="both"/>
              <w:rPr>
                <w:szCs w:val="18"/>
                <w:lang w:eastAsia="nl-NL"/>
              </w:rPr>
            </w:pPr>
            <w:r w:rsidRPr="006245D7">
              <w:rPr>
                <w:szCs w:val="18"/>
                <w:lang w:eastAsia="nl-NL"/>
              </w:rPr>
              <w:t>6.</w:t>
            </w:r>
          </w:p>
        </w:tc>
        <w:tc>
          <w:tcPr>
            <w:tcW w:w="4192" w:type="dxa"/>
            <w:shd w:val="clear" w:color="auto" w:fill="auto"/>
          </w:tcPr>
          <w:p w:rsidR="00EB0E74" w:rsidRPr="006245D7" w:rsidRDefault="00EB0E74" w:rsidP="006245D7">
            <w:pPr>
              <w:jc w:val="both"/>
              <w:rPr>
                <w:szCs w:val="18"/>
                <w:lang w:eastAsia="nl-NL"/>
              </w:rPr>
            </w:pPr>
            <w:r w:rsidRPr="006245D7">
              <w:rPr>
                <w:szCs w:val="18"/>
                <w:lang w:eastAsia="nl-NL"/>
              </w:rPr>
              <w:t>Looptijd van de opdracht</w:t>
            </w:r>
          </w:p>
        </w:tc>
        <w:tc>
          <w:tcPr>
            <w:tcW w:w="4192" w:type="dxa"/>
            <w:shd w:val="clear" w:color="auto" w:fill="auto"/>
          </w:tcPr>
          <w:p w:rsidR="00EB0E74" w:rsidRPr="006245D7" w:rsidRDefault="00EB0E74" w:rsidP="006245D7">
            <w:pPr>
              <w:jc w:val="both"/>
              <w:rPr>
                <w:szCs w:val="18"/>
                <w:lang w:eastAsia="nl-NL"/>
              </w:rPr>
            </w:pPr>
          </w:p>
        </w:tc>
      </w:tr>
      <w:tr w:rsidR="00EB0E74" w:rsidRPr="006245D7" w:rsidTr="00DB48A3">
        <w:tc>
          <w:tcPr>
            <w:tcW w:w="828" w:type="dxa"/>
            <w:tcBorders>
              <w:bottom w:val="single" w:sz="4" w:space="0" w:color="auto"/>
            </w:tcBorders>
            <w:shd w:val="clear" w:color="auto" w:fill="auto"/>
          </w:tcPr>
          <w:p w:rsidR="00EB0E74" w:rsidRPr="006245D7" w:rsidRDefault="00EB0E74" w:rsidP="006245D7">
            <w:pPr>
              <w:jc w:val="both"/>
              <w:rPr>
                <w:szCs w:val="18"/>
                <w:lang w:eastAsia="nl-NL"/>
              </w:rPr>
            </w:pPr>
            <w:r w:rsidRPr="006245D7">
              <w:rPr>
                <w:szCs w:val="18"/>
                <w:lang w:eastAsia="nl-NL"/>
              </w:rPr>
              <w:t>7.</w:t>
            </w:r>
          </w:p>
        </w:tc>
        <w:tc>
          <w:tcPr>
            <w:tcW w:w="4192" w:type="dxa"/>
            <w:tcBorders>
              <w:bottom w:val="single" w:sz="4" w:space="0" w:color="auto"/>
            </w:tcBorders>
            <w:shd w:val="clear" w:color="auto" w:fill="auto"/>
          </w:tcPr>
          <w:p w:rsidR="00EB0E74" w:rsidRPr="006245D7" w:rsidRDefault="00EB0E74" w:rsidP="006245D7">
            <w:pPr>
              <w:jc w:val="both"/>
              <w:rPr>
                <w:szCs w:val="18"/>
                <w:lang w:eastAsia="nl-NL"/>
              </w:rPr>
            </w:pPr>
            <w:r w:rsidRPr="006245D7">
              <w:rPr>
                <w:szCs w:val="18"/>
                <w:lang w:eastAsia="nl-NL"/>
              </w:rPr>
              <w:t>Behaalde</w:t>
            </w:r>
            <w:r w:rsidR="001A03EE">
              <w:rPr>
                <w:szCs w:val="18"/>
                <w:lang w:eastAsia="nl-NL"/>
              </w:rPr>
              <w:t xml:space="preserve"> resultaten </w:t>
            </w:r>
          </w:p>
          <w:p w:rsidR="00EB0E74" w:rsidRPr="006245D7" w:rsidRDefault="00EB0E74" w:rsidP="006245D7">
            <w:pPr>
              <w:jc w:val="both"/>
              <w:rPr>
                <w:szCs w:val="18"/>
                <w:lang w:eastAsia="nl-NL"/>
              </w:rPr>
            </w:pPr>
          </w:p>
          <w:p w:rsidR="00EB0E74" w:rsidRPr="006245D7" w:rsidRDefault="00EB0E74" w:rsidP="006245D7">
            <w:pPr>
              <w:jc w:val="both"/>
              <w:rPr>
                <w:szCs w:val="18"/>
                <w:lang w:eastAsia="nl-NL"/>
              </w:rPr>
            </w:pPr>
          </w:p>
          <w:p w:rsidR="00EB0E74" w:rsidRPr="006245D7" w:rsidRDefault="00EB0E74" w:rsidP="006245D7">
            <w:pPr>
              <w:jc w:val="both"/>
              <w:rPr>
                <w:szCs w:val="18"/>
                <w:lang w:eastAsia="nl-NL"/>
              </w:rPr>
            </w:pPr>
          </w:p>
        </w:tc>
        <w:tc>
          <w:tcPr>
            <w:tcW w:w="4192" w:type="dxa"/>
            <w:tcBorders>
              <w:bottom w:val="single" w:sz="4" w:space="0" w:color="auto"/>
            </w:tcBorders>
            <w:shd w:val="clear" w:color="auto" w:fill="auto"/>
          </w:tcPr>
          <w:p w:rsidR="00EB0E74" w:rsidRPr="006245D7" w:rsidRDefault="00EB0E74" w:rsidP="006245D7">
            <w:pPr>
              <w:jc w:val="both"/>
              <w:rPr>
                <w:szCs w:val="18"/>
                <w:lang w:eastAsia="nl-NL"/>
              </w:rPr>
            </w:pPr>
          </w:p>
        </w:tc>
      </w:tr>
      <w:bookmarkEnd w:id="2"/>
      <w:bookmarkEnd w:id="3"/>
    </w:tbl>
    <w:p w:rsidR="00EB0E74" w:rsidRPr="006245D7" w:rsidRDefault="00EB0E74"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Default="001A03EE" w:rsidP="006245D7">
      <w:pPr>
        <w:jc w:val="both"/>
        <w:rPr>
          <w:szCs w:val="18"/>
          <w:lang w:eastAsia="nl-NL"/>
        </w:rPr>
      </w:pPr>
    </w:p>
    <w:p w:rsidR="001A03EE" w:rsidRPr="006245D7" w:rsidRDefault="001A03EE" w:rsidP="001A03EE">
      <w:pPr>
        <w:jc w:val="both"/>
        <w:rPr>
          <w:szCs w:val="18"/>
          <w:lang w:eastAsia="nl-NL"/>
        </w:rPr>
      </w:pPr>
      <w:r w:rsidRPr="006245D7">
        <w:rPr>
          <w:szCs w:val="18"/>
          <w:lang w:eastAsia="nl-NL"/>
        </w:rPr>
        <w:t>Referentie</w:t>
      </w:r>
    </w:p>
    <w:p w:rsidR="001A03EE" w:rsidRPr="006245D7" w:rsidRDefault="001A03EE" w:rsidP="001A03EE">
      <w:pPr>
        <w:jc w:val="both"/>
        <w:rPr>
          <w:szCs w:val="18"/>
          <w:u w:val="single"/>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4192"/>
        <w:gridCol w:w="4192"/>
      </w:tblGrid>
      <w:tr w:rsidR="001A03EE" w:rsidRPr="006245D7" w:rsidTr="001A03EE">
        <w:trPr>
          <w:trHeight w:val="386"/>
        </w:trPr>
        <w:tc>
          <w:tcPr>
            <w:tcW w:w="9212" w:type="dxa"/>
            <w:gridSpan w:val="3"/>
            <w:shd w:val="clear" w:color="auto" w:fill="E0E0E0"/>
            <w:vAlign w:val="center"/>
          </w:tcPr>
          <w:p w:rsidR="001A03EE" w:rsidRPr="006245D7" w:rsidRDefault="001A03EE" w:rsidP="001A03EE">
            <w:pPr>
              <w:jc w:val="both"/>
              <w:rPr>
                <w:szCs w:val="18"/>
                <w:lang w:eastAsia="nl-NL"/>
              </w:rPr>
            </w:pPr>
            <w:r w:rsidRPr="006245D7">
              <w:rPr>
                <w:szCs w:val="18"/>
                <w:lang w:eastAsia="nl-NL"/>
              </w:rPr>
              <w:t>Gegevens opdrachtgever</w:t>
            </w:r>
          </w:p>
        </w:tc>
      </w:tr>
      <w:tr w:rsidR="001A03EE" w:rsidRPr="006245D7" w:rsidTr="001A03EE">
        <w:trPr>
          <w:trHeight w:val="282"/>
        </w:trPr>
        <w:tc>
          <w:tcPr>
            <w:tcW w:w="828" w:type="dxa"/>
            <w:vMerge w:val="restart"/>
            <w:shd w:val="clear" w:color="auto" w:fill="auto"/>
          </w:tcPr>
          <w:p w:rsidR="001A03EE" w:rsidRPr="006245D7" w:rsidRDefault="001A03EE" w:rsidP="001A03EE">
            <w:pPr>
              <w:jc w:val="both"/>
              <w:rPr>
                <w:szCs w:val="18"/>
                <w:lang w:eastAsia="nl-NL"/>
              </w:rPr>
            </w:pPr>
            <w:r w:rsidRPr="006245D7">
              <w:rPr>
                <w:szCs w:val="18"/>
                <w:lang w:eastAsia="nl-NL"/>
              </w:rPr>
              <w:t>1.</w:t>
            </w:r>
          </w:p>
        </w:tc>
        <w:tc>
          <w:tcPr>
            <w:tcW w:w="4192" w:type="dxa"/>
            <w:vMerge w:val="restart"/>
            <w:shd w:val="clear" w:color="auto" w:fill="auto"/>
          </w:tcPr>
          <w:p w:rsidR="001A03EE" w:rsidRPr="006245D7" w:rsidRDefault="001A03EE" w:rsidP="001A03EE">
            <w:pPr>
              <w:jc w:val="both"/>
              <w:rPr>
                <w:szCs w:val="18"/>
                <w:lang w:eastAsia="nl-NL"/>
              </w:rPr>
            </w:pPr>
            <w:r w:rsidRPr="006245D7">
              <w:rPr>
                <w:szCs w:val="18"/>
                <w:lang w:eastAsia="nl-NL"/>
              </w:rPr>
              <w:t>Naam opdrachtgever</w:t>
            </w:r>
          </w:p>
          <w:p w:rsidR="001A03EE" w:rsidRPr="006245D7" w:rsidRDefault="001A03EE" w:rsidP="001A03EE">
            <w:pPr>
              <w:jc w:val="both"/>
              <w:rPr>
                <w:szCs w:val="18"/>
                <w:lang w:eastAsia="nl-NL"/>
              </w:rPr>
            </w:pPr>
            <w:r w:rsidRPr="006245D7">
              <w:rPr>
                <w:szCs w:val="18"/>
                <w:lang w:eastAsia="nl-NL"/>
              </w:rPr>
              <w:t>Adres</w:t>
            </w:r>
          </w:p>
          <w:p w:rsidR="001A03EE" w:rsidRPr="006245D7" w:rsidRDefault="001A03EE" w:rsidP="001A03EE">
            <w:pPr>
              <w:jc w:val="both"/>
              <w:rPr>
                <w:szCs w:val="18"/>
                <w:lang w:eastAsia="nl-NL"/>
              </w:rPr>
            </w:pPr>
            <w:r w:rsidRPr="006245D7">
              <w:rPr>
                <w:szCs w:val="18"/>
                <w:lang w:eastAsia="nl-NL"/>
              </w:rPr>
              <w:t>Postcode en plaats</w:t>
            </w:r>
          </w:p>
          <w:p w:rsidR="001A03EE" w:rsidRPr="006245D7" w:rsidRDefault="001A03EE" w:rsidP="001A03EE">
            <w:pPr>
              <w:jc w:val="both"/>
              <w:rPr>
                <w:szCs w:val="18"/>
                <w:lang w:eastAsia="nl-NL"/>
              </w:rPr>
            </w:pPr>
            <w:r w:rsidRPr="006245D7">
              <w:rPr>
                <w:szCs w:val="18"/>
                <w:lang w:eastAsia="nl-NL"/>
              </w:rPr>
              <w:t>Land</w:t>
            </w:r>
          </w:p>
        </w:tc>
        <w:tc>
          <w:tcPr>
            <w:tcW w:w="4192" w:type="dxa"/>
            <w:shd w:val="clear" w:color="auto" w:fill="auto"/>
          </w:tcPr>
          <w:p w:rsidR="001A03EE" w:rsidRPr="006245D7" w:rsidRDefault="001A03EE" w:rsidP="001A03EE">
            <w:pPr>
              <w:jc w:val="both"/>
              <w:rPr>
                <w:szCs w:val="18"/>
                <w:lang w:eastAsia="nl-NL"/>
              </w:rPr>
            </w:pPr>
          </w:p>
        </w:tc>
      </w:tr>
      <w:tr w:rsidR="001A03EE" w:rsidRPr="006245D7" w:rsidTr="001A03EE">
        <w:trPr>
          <w:trHeight w:val="281"/>
        </w:trPr>
        <w:tc>
          <w:tcPr>
            <w:tcW w:w="828" w:type="dxa"/>
            <w:vMerge/>
            <w:shd w:val="clear" w:color="auto" w:fill="auto"/>
          </w:tcPr>
          <w:p w:rsidR="001A03EE" w:rsidRPr="006245D7" w:rsidRDefault="001A03EE" w:rsidP="001A03EE">
            <w:pPr>
              <w:jc w:val="both"/>
              <w:rPr>
                <w:szCs w:val="18"/>
                <w:lang w:eastAsia="nl-NL"/>
              </w:rPr>
            </w:pPr>
          </w:p>
        </w:tc>
        <w:tc>
          <w:tcPr>
            <w:tcW w:w="4192" w:type="dxa"/>
            <w:vMerge/>
            <w:shd w:val="clear" w:color="auto" w:fill="auto"/>
          </w:tcPr>
          <w:p w:rsidR="001A03EE" w:rsidRPr="006245D7" w:rsidRDefault="001A03EE" w:rsidP="001A03EE">
            <w:pPr>
              <w:jc w:val="both"/>
              <w:rPr>
                <w:szCs w:val="18"/>
                <w:lang w:eastAsia="nl-NL"/>
              </w:rPr>
            </w:pPr>
          </w:p>
        </w:tc>
        <w:tc>
          <w:tcPr>
            <w:tcW w:w="4192" w:type="dxa"/>
            <w:shd w:val="clear" w:color="auto" w:fill="auto"/>
          </w:tcPr>
          <w:p w:rsidR="001A03EE" w:rsidRPr="006245D7" w:rsidRDefault="001A03EE" w:rsidP="001A03EE">
            <w:pPr>
              <w:jc w:val="both"/>
              <w:rPr>
                <w:szCs w:val="18"/>
                <w:lang w:eastAsia="nl-NL"/>
              </w:rPr>
            </w:pPr>
          </w:p>
        </w:tc>
      </w:tr>
      <w:tr w:rsidR="001A03EE" w:rsidRPr="006245D7" w:rsidTr="001A03EE">
        <w:trPr>
          <w:trHeight w:val="281"/>
        </w:trPr>
        <w:tc>
          <w:tcPr>
            <w:tcW w:w="828" w:type="dxa"/>
            <w:vMerge/>
            <w:shd w:val="clear" w:color="auto" w:fill="auto"/>
          </w:tcPr>
          <w:p w:rsidR="001A03EE" w:rsidRPr="006245D7" w:rsidRDefault="001A03EE" w:rsidP="001A03EE">
            <w:pPr>
              <w:jc w:val="both"/>
              <w:rPr>
                <w:szCs w:val="18"/>
                <w:lang w:eastAsia="nl-NL"/>
              </w:rPr>
            </w:pPr>
          </w:p>
        </w:tc>
        <w:tc>
          <w:tcPr>
            <w:tcW w:w="4192" w:type="dxa"/>
            <w:vMerge/>
            <w:shd w:val="clear" w:color="auto" w:fill="auto"/>
          </w:tcPr>
          <w:p w:rsidR="001A03EE" w:rsidRPr="006245D7" w:rsidRDefault="001A03EE" w:rsidP="001A03EE">
            <w:pPr>
              <w:jc w:val="both"/>
              <w:rPr>
                <w:szCs w:val="18"/>
                <w:lang w:eastAsia="nl-NL"/>
              </w:rPr>
            </w:pPr>
          </w:p>
        </w:tc>
        <w:tc>
          <w:tcPr>
            <w:tcW w:w="4192" w:type="dxa"/>
            <w:shd w:val="clear" w:color="auto" w:fill="auto"/>
          </w:tcPr>
          <w:p w:rsidR="001A03EE" w:rsidRPr="006245D7" w:rsidRDefault="001A03EE" w:rsidP="001A03EE">
            <w:pPr>
              <w:jc w:val="both"/>
              <w:rPr>
                <w:szCs w:val="18"/>
                <w:lang w:eastAsia="nl-NL"/>
              </w:rPr>
            </w:pPr>
          </w:p>
        </w:tc>
      </w:tr>
      <w:tr w:rsidR="001A03EE" w:rsidRPr="006245D7" w:rsidTr="001A03EE">
        <w:trPr>
          <w:trHeight w:val="281"/>
        </w:trPr>
        <w:tc>
          <w:tcPr>
            <w:tcW w:w="828" w:type="dxa"/>
            <w:vMerge/>
            <w:shd w:val="clear" w:color="auto" w:fill="auto"/>
          </w:tcPr>
          <w:p w:rsidR="001A03EE" w:rsidRPr="006245D7" w:rsidRDefault="001A03EE" w:rsidP="001A03EE">
            <w:pPr>
              <w:jc w:val="both"/>
              <w:rPr>
                <w:szCs w:val="18"/>
                <w:lang w:eastAsia="nl-NL"/>
              </w:rPr>
            </w:pPr>
          </w:p>
        </w:tc>
        <w:tc>
          <w:tcPr>
            <w:tcW w:w="4192" w:type="dxa"/>
            <w:vMerge/>
            <w:shd w:val="clear" w:color="auto" w:fill="auto"/>
          </w:tcPr>
          <w:p w:rsidR="001A03EE" w:rsidRPr="006245D7" w:rsidRDefault="001A03EE" w:rsidP="001A03EE">
            <w:pPr>
              <w:jc w:val="both"/>
              <w:rPr>
                <w:szCs w:val="18"/>
                <w:lang w:eastAsia="nl-NL"/>
              </w:rPr>
            </w:pPr>
          </w:p>
        </w:tc>
        <w:tc>
          <w:tcPr>
            <w:tcW w:w="4192" w:type="dxa"/>
            <w:shd w:val="clear" w:color="auto" w:fill="auto"/>
          </w:tcPr>
          <w:p w:rsidR="001A03EE" w:rsidRPr="006245D7" w:rsidRDefault="001A03EE" w:rsidP="001A03EE">
            <w:pPr>
              <w:jc w:val="both"/>
              <w:rPr>
                <w:szCs w:val="18"/>
                <w:lang w:eastAsia="nl-NL"/>
              </w:rPr>
            </w:pPr>
          </w:p>
        </w:tc>
      </w:tr>
      <w:tr w:rsidR="001A03EE" w:rsidRPr="006245D7" w:rsidTr="001A03EE">
        <w:trPr>
          <w:trHeight w:val="280"/>
        </w:trPr>
        <w:tc>
          <w:tcPr>
            <w:tcW w:w="828" w:type="dxa"/>
            <w:vMerge w:val="restart"/>
            <w:shd w:val="clear" w:color="auto" w:fill="auto"/>
          </w:tcPr>
          <w:p w:rsidR="001A03EE" w:rsidRPr="006245D7" w:rsidRDefault="001A03EE" w:rsidP="001A03EE">
            <w:pPr>
              <w:jc w:val="both"/>
              <w:rPr>
                <w:szCs w:val="18"/>
                <w:lang w:eastAsia="nl-NL"/>
              </w:rPr>
            </w:pPr>
            <w:r w:rsidRPr="006245D7">
              <w:rPr>
                <w:szCs w:val="18"/>
                <w:lang w:eastAsia="nl-NL"/>
              </w:rPr>
              <w:t>2.</w:t>
            </w:r>
          </w:p>
        </w:tc>
        <w:tc>
          <w:tcPr>
            <w:tcW w:w="4192" w:type="dxa"/>
            <w:vMerge w:val="restart"/>
            <w:shd w:val="clear" w:color="auto" w:fill="auto"/>
          </w:tcPr>
          <w:p w:rsidR="001A03EE" w:rsidRPr="006245D7" w:rsidRDefault="001A03EE" w:rsidP="001A03EE">
            <w:pPr>
              <w:jc w:val="both"/>
              <w:rPr>
                <w:szCs w:val="18"/>
                <w:lang w:eastAsia="nl-NL"/>
              </w:rPr>
            </w:pPr>
            <w:r w:rsidRPr="006245D7">
              <w:rPr>
                <w:szCs w:val="18"/>
                <w:lang w:eastAsia="nl-NL"/>
              </w:rPr>
              <w:t>Naam contactpersoon opdrachtgever</w:t>
            </w:r>
          </w:p>
          <w:p w:rsidR="001A03EE" w:rsidRPr="006245D7" w:rsidRDefault="001A03EE" w:rsidP="001A03EE">
            <w:pPr>
              <w:jc w:val="both"/>
              <w:rPr>
                <w:szCs w:val="18"/>
                <w:lang w:eastAsia="nl-NL"/>
              </w:rPr>
            </w:pPr>
            <w:r w:rsidRPr="006245D7">
              <w:rPr>
                <w:szCs w:val="18"/>
                <w:lang w:eastAsia="nl-NL"/>
              </w:rPr>
              <w:t>Functie</w:t>
            </w:r>
          </w:p>
          <w:p w:rsidR="001A03EE" w:rsidRPr="006245D7" w:rsidRDefault="001A03EE" w:rsidP="001A03EE">
            <w:pPr>
              <w:jc w:val="both"/>
              <w:rPr>
                <w:szCs w:val="18"/>
                <w:lang w:eastAsia="nl-NL"/>
              </w:rPr>
            </w:pPr>
            <w:r w:rsidRPr="006245D7">
              <w:rPr>
                <w:szCs w:val="18"/>
                <w:lang w:eastAsia="nl-NL"/>
              </w:rPr>
              <w:t>Telefoonnummer</w:t>
            </w:r>
          </w:p>
        </w:tc>
        <w:tc>
          <w:tcPr>
            <w:tcW w:w="4192" w:type="dxa"/>
            <w:shd w:val="clear" w:color="auto" w:fill="auto"/>
          </w:tcPr>
          <w:p w:rsidR="001A03EE" w:rsidRPr="006245D7" w:rsidRDefault="001A03EE" w:rsidP="001A03EE">
            <w:pPr>
              <w:jc w:val="both"/>
              <w:rPr>
                <w:szCs w:val="18"/>
                <w:lang w:eastAsia="nl-NL"/>
              </w:rPr>
            </w:pPr>
          </w:p>
        </w:tc>
      </w:tr>
      <w:tr w:rsidR="001A03EE" w:rsidRPr="006245D7" w:rsidTr="001A03EE">
        <w:trPr>
          <w:trHeight w:val="280"/>
        </w:trPr>
        <w:tc>
          <w:tcPr>
            <w:tcW w:w="828" w:type="dxa"/>
            <w:vMerge/>
            <w:shd w:val="clear" w:color="auto" w:fill="auto"/>
          </w:tcPr>
          <w:p w:rsidR="001A03EE" w:rsidRPr="006245D7" w:rsidRDefault="001A03EE" w:rsidP="001A03EE">
            <w:pPr>
              <w:jc w:val="both"/>
              <w:rPr>
                <w:szCs w:val="18"/>
                <w:lang w:eastAsia="nl-NL"/>
              </w:rPr>
            </w:pPr>
          </w:p>
        </w:tc>
        <w:tc>
          <w:tcPr>
            <w:tcW w:w="4192" w:type="dxa"/>
            <w:vMerge/>
            <w:shd w:val="clear" w:color="auto" w:fill="auto"/>
          </w:tcPr>
          <w:p w:rsidR="001A03EE" w:rsidRPr="006245D7" w:rsidRDefault="001A03EE" w:rsidP="001A03EE">
            <w:pPr>
              <w:jc w:val="both"/>
              <w:rPr>
                <w:szCs w:val="18"/>
                <w:lang w:eastAsia="nl-NL"/>
              </w:rPr>
            </w:pPr>
          </w:p>
        </w:tc>
        <w:tc>
          <w:tcPr>
            <w:tcW w:w="4192" w:type="dxa"/>
            <w:shd w:val="clear" w:color="auto" w:fill="auto"/>
          </w:tcPr>
          <w:p w:rsidR="001A03EE" w:rsidRPr="006245D7" w:rsidRDefault="001A03EE" w:rsidP="001A03EE">
            <w:pPr>
              <w:jc w:val="both"/>
              <w:rPr>
                <w:szCs w:val="18"/>
                <w:lang w:eastAsia="nl-NL"/>
              </w:rPr>
            </w:pPr>
          </w:p>
        </w:tc>
      </w:tr>
      <w:tr w:rsidR="001A03EE" w:rsidRPr="006245D7" w:rsidTr="001A03EE">
        <w:trPr>
          <w:trHeight w:val="280"/>
        </w:trPr>
        <w:tc>
          <w:tcPr>
            <w:tcW w:w="828" w:type="dxa"/>
            <w:vMerge/>
            <w:shd w:val="clear" w:color="auto" w:fill="auto"/>
          </w:tcPr>
          <w:p w:rsidR="001A03EE" w:rsidRPr="006245D7" w:rsidRDefault="001A03EE" w:rsidP="001A03EE">
            <w:pPr>
              <w:jc w:val="both"/>
              <w:rPr>
                <w:szCs w:val="18"/>
                <w:lang w:eastAsia="nl-NL"/>
              </w:rPr>
            </w:pPr>
          </w:p>
        </w:tc>
        <w:tc>
          <w:tcPr>
            <w:tcW w:w="4192" w:type="dxa"/>
            <w:vMerge/>
            <w:shd w:val="clear" w:color="auto" w:fill="auto"/>
          </w:tcPr>
          <w:p w:rsidR="001A03EE" w:rsidRPr="006245D7" w:rsidRDefault="001A03EE" w:rsidP="001A03EE">
            <w:pPr>
              <w:jc w:val="both"/>
              <w:rPr>
                <w:szCs w:val="18"/>
                <w:lang w:eastAsia="nl-NL"/>
              </w:rPr>
            </w:pPr>
          </w:p>
        </w:tc>
        <w:tc>
          <w:tcPr>
            <w:tcW w:w="4192" w:type="dxa"/>
            <w:shd w:val="clear" w:color="auto" w:fill="auto"/>
          </w:tcPr>
          <w:p w:rsidR="001A03EE" w:rsidRPr="006245D7" w:rsidRDefault="001A03EE" w:rsidP="001A03EE">
            <w:pPr>
              <w:jc w:val="both"/>
              <w:rPr>
                <w:szCs w:val="18"/>
                <w:lang w:eastAsia="nl-NL"/>
              </w:rPr>
            </w:pPr>
          </w:p>
        </w:tc>
      </w:tr>
      <w:tr w:rsidR="001A03EE" w:rsidRPr="006245D7" w:rsidTr="001A03EE">
        <w:trPr>
          <w:trHeight w:val="120"/>
        </w:trPr>
        <w:tc>
          <w:tcPr>
            <w:tcW w:w="828" w:type="dxa"/>
            <w:vMerge w:val="restart"/>
            <w:shd w:val="clear" w:color="auto" w:fill="auto"/>
          </w:tcPr>
          <w:p w:rsidR="001A03EE" w:rsidRPr="006245D7" w:rsidRDefault="001A03EE" w:rsidP="001A03EE">
            <w:pPr>
              <w:jc w:val="both"/>
              <w:rPr>
                <w:szCs w:val="18"/>
                <w:lang w:eastAsia="nl-NL"/>
              </w:rPr>
            </w:pPr>
            <w:r w:rsidRPr="006245D7">
              <w:rPr>
                <w:szCs w:val="18"/>
                <w:lang w:eastAsia="nl-NL"/>
              </w:rPr>
              <w:t>3.</w:t>
            </w:r>
          </w:p>
        </w:tc>
        <w:tc>
          <w:tcPr>
            <w:tcW w:w="4192" w:type="dxa"/>
            <w:vMerge w:val="restart"/>
            <w:shd w:val="clear" w:color="auto" w:fill="auto"/>
          </w:tcPr>
          <w:p w:rsidR="001A03EE" w:rsidRPr="006245D7" w:rsidRDefault="001A03EE" w:rsidP="001A03EE">
            <w:pPr>
              <w:jc w:val="both"/>
              <w:rPr>
                <w:szCs w:val="18"/>
                <w:lang w:eastAsia="nl-NL"/>
              </w:rPr>
            </w:pPr>
            <w:r w:rsidRPr="006245D7">
              <w:rPr>
                <w:szCs w:val="18"/>
                <w:lang w:eastAsia="nl-NL"/>
              </w:rPr>
              <w:t>Soort organisatie (publiek/privaat)</w:t>
            </w:r>
          </w:p>
          <w:p w:rsidR="001A03EE" w:rsidRPr="006245D7" w:rsidRDefault="001A03EE" w:rsidP="001A03EE">
            <w:pPr>
              <w:jc w:val="both"/>
              <w:rPr>
                <w:szCs w:val="18"/>
                <w:lang w:eastAsia="nl-NL"/>
              </w:rPr>
            </w:pPr>
            <w:r w:rsidRPr="006245D7">
              <w:rPr>
                <w:szCs w:val="18"/>
                <w:lang w:eastAsia="nl-NL"/>
              </w:rPr>
              <w:t>Omvang (personeel/financieel)</w:t>
            </w:r>
          </w:p>
        </w:tc>
        <w:tc>
          <w:tcPr>
            <w:tcW w:w="4192" w:type="dxa"/>
            <w:shd w:val="clear" w:color="auto" w:fill="auto"/>
          </w:tcPr>
          <w:p w:rsidR="001A03EE" w:rsidRPr="006245D7" w:rsidRDefault="001A03EE" w:rsidP="001A03EE">
            <w:pPr>
              <w:jc w:val="both"/>
              <w:rPr>
                <w:szCs w:val="18"/>
                <w:lang w:eastAsia="nl-NL"/>
              </w:rPr>
            </w:pPr>
          </w:p>
        </w:tc>
      </w:tr>
      <w:tr w:rsidR="001A03EE" w:rsidRPr="006245D7" w:rsidTr="001A03EE">
        <w:trPr>
          <w:trHeight w:val="120"/>
        </w:trPr>
        <w:tc>
          <w:tcPr>
            <w:tcW w:w="828" w:type="dxa"/>
            <w:vMerge/>
            <w:tcBorders>
              <w:bottom w:val="single" w:sz="4" w:space="0" w:color="auto"/>
            </w:tcBorders>
            <w:shd w:val="clear" w:color="auto" w:fill="auto"/>
          </w:tcPr>
          <w:p w:rsidR="001A03EE" w:rsidRPr="006245D7" w:rsidRDefault="001A03EE" w:rsidP="001A03EE">
            <w:pPr>
              <w:jc w:val="both"/>
              <w:rPr>
                <w:szCs w:val="18"/>
                <w:lang w:eastAsia="nl-NL"/>
              </w:rPr>
            </w:pPr>
          </w:p>
        </w:tc>
        <w:tc>
          <w:tcPr>
            <w:tcW w:w="4192" w:type="dxa"/>
            <w:vMerge/>
            <w:tcBorders>
              <w:bottom w:val="single" w:sz="4" w:space="0" w:color="auto"/>
            </w:tcBorders>
            <w:shd w:val="clear" w:color="auto" w:fill="auto"/>
          </w:tcPr>
          <w:p w:rsidR="001A03EE" w:rsidRPr="006245D7" w:rsidRDefault="001A03EE" w:rsidP="001A03EE">
            <w:pPr>
              <w:jc w:val="both"/>
              <w:rPr>
                <w:szCs w:val="18"/>
                <w:lang w:eastAsia="nl-NL"/>
              </w:rPr>
            </w:pPr>
          </w:p>
        </w:tc>
        <w:tc>
          <w:tcPr>
            <w:tcW w:w="4192" w:type="dxa"/>
            <w:tcBorders>
              <w:bottom w:val="single" w:sz="4" w:space="0" w:color="auto"/>
            </w:tcBorders>
            <w:shd w:val="clear" w:color="auto" w:fill="auto"/>
          </w:tcPr>
          <w:p w:rsidR="001A03EE" w:rsidRPr="006245D7" w:rsidRDefault="001A03EE" w:rsidP="001A03EE">
            <w:pPr>
              <w:jc w:val="both"/>
              <w:rPr>
                <w:szCs w:val="18"/>
                <w:lang w:eastAsia="nl-NL"/>
              </w:rPr>
            </w:pPr>
          </w:p>
        </w:tc>
      </w:tr>
      <w:tr w:rsidR="001A03EE" w:rsidRPr="006245D7" w:rsidTr="001A03EE">
        <w:trPr>
          <w:trHeight w:val="360"/>
        </w:trPr>
        <w:tc>
          <w:tcPr>
            <w:tcW w:w="9212" w:type="dxa"/>
            <w:gridSpan w:val="3"/>
            <w:shd w:val="clear" w:color="auto" w:fill="E0E0E0"/>
          </w:tcPr>
          <w:p w:rsidR="001A03EE" w:rsidRPr="006245D7" w:rsidRDefault="001A03EE" w:rsidP="001A03EE">
            <w:pPr>
              <w:jc w:val="both"/>
              <w:rPr>
                <w:szCs w:val="18"/>
                <w:lang w:eastAsia="nl-NL"/>
              </w:rPr>
            </w:pPr>
            <w:r w:rsidRPr="006245D7">
              <w:rPr>
                <w:szCs w:val="18"/>
                <w:lang w:eastAsia="nl-NL"/>
              </w:rPr>
              <w:t>Opdrachtgegevens</w:t>
            </w:r>
          </w:p>
        </w:tc>
      </w:tr>
      <w:tr w:rsidR="001A03EE" w:rsidRPr="006245D7" w:rsidTr="001A03EE">
        <w:trPr>
          <w:trHeight w:val="1400"/>
        </w:trPr>
        <w:tc>
          <w:tcPr>
            <w:tcW w:w="828" w:type="dxa"/>
            <w:shd w:val="clear" w:color="auto" w:fill="auto"/>
          </w:tcPr>
          <w:p w:rsidR="001A03EE" w:rsidRPr="006245D7" w:rsidRDefault="001A03EE" w:rsidP="001A03EE">
            <w:pPr>
              <w:jc w:val="both"/>
              <w:rPr>
                <w:szCs w:val="18"/>
                <w:lang w:eastAsia="nl-NL"/>
              </w:rPr>
            </w:pPr>
            <w:r w:rsidRPr="006245D7">
              <w:rPr>
                <w:szCs w:val="18"/>
                <w:lang w:eastAsia="nl-NL"/>
              </w:rPr>
              <w:t>4.</w:t>
            </w:r>
          </w:p>
        </w:tc>
        <w:tc>
          <w:tcPr>
            <w:tcW w:w="4192" w:type="dxa"/>
            <w:shd w:val="clear" w:color="auto" w:fill="auto"/>
          </w:tcPr>
          <w:p w:rsidR="001A03EE" w:rsidRPr="006245D7" w:rsidRDefault="001A03EE" w:rsidP="001A03EE">
            <w:pPr>
              <w:jc w:val="both"/>
              <w:rPr>
                <w:szCs w:val="18"/>
                <w:lang w:eastAsia="nl-NL"/>
              </w:rPr>
            </w:pPr>
            <w:r w:rsidRPr="006245D7">
              <w:rPr>
                <w:szCs w:val="18"/>
                <w:lang w:eastAsia="nl-NL"/>
              </w:rPr>
              <w:t>Beschrijving van de opdracht</w:t>
            </w:r>
          </w:p>
        </w:tc>
        <w:tc>
          <w:tcPr>
            <w:tcW w:w="4192" w:type="dxa"/>
            <w:shd w:val="clear" w:color="auto" w:fill="auto"/>
          </w:tcPr>
          <w:p w:rsidR="001A03EE" w:rsidRDefault="001A03EE" w:rsidP="001A03EE">
            <w:pPr>
              <w:jc w:val="both"/>
              <w:rPr>
                <w:szCs w:val="18"/>
                <w:lang w:eastAsia="nl-NL"/>
              </w:rPr>
            </w:pPr>
          </w:p>
          <w:p w:rsidR="001A03EE" w:rsidRDefault="001A03EE" w:rsidP="001A03EE">
            <w:pPr>
              <w:jc w:val="both"/>
              <w:rPr>
                <w:szCs w:val="18"/>
                <w:lang w:eastAsia="nl-NL"/>
              </w:rPr>
            </w:pPr>
          </w:p>
          <w:p w:rsidR="001A03EE" w:rsidRDefault="001A03EE" w:rsidP="001A03EE">
            <w:pPr>
              <w:jc w:val="both"/>
              <w:rPr>
                <w:szCs w:val="18"/>
                <w:lang w:eastAsia="nl-NL"/>
              </w:rPr>
            </w:pPr>
          </w:p>
          <w:p w:rsidR="001A03EE" w:rsidRDefault="001A03EE" w:rsidP="001A03EE">
            <w:pPr>
              <w:jc w:val="both"/>
              <w:rPr>
                <w:szCs w:val="18"/>
                <w:lang w:eastAsia="nl-NL"/>
              </w:rPr>
            </w:pPr>
          </w:p>
          <w:p w:rsidR="001A03EE" w:rsidRDefault="001A03EE" w:rsidP="001A03EE">
            <w:pPr>
              <w:jc w:val="both"/>
              <w:rPr>
                <w:szCs w:val="18"/>
                <w:lang w:eastAsia="nl-NL"/>
              </w:rPr>
            </w:pPr>
          </w:p>
          <w:p w:rsidR="001A03EE" w:rsidRDefault="001A03EE" w:rsidP="001A03EE">
            <w:pPr>
              <w:jc w:val="both"/>
              <w:rPr>
                <w:szCs w:val="18"/>
                <w:lang w:eastAsia="nl-NL"/>
              </w:rPr>
            </w:pPr>
          </w:p>
          <w:p w:rsidR="001A03EE" w:rsidRDefault="001A03EE" w:rsidP="001A03EE">
            <w:pPr>
              <w:jc w:val="both"/>
              <w:rPr>
                <w:szCs w:val="18"/>
                <w:lang w:eastAsia="nl-NL"/>
              </w:rPr>
            </w:pPr>
          </w:p>
          <w:p w:rsidR="001A03EE" w:rsidRDefault="001A03EE" w:rsidP="001A03EE">
            <w:pPr>
              <w:jc w:val="both"/>
              <w:rPr>
                <w:szCs w:val="18"/>
                <w:lang w:eastAsia="nl-NL"/>
              </w:rPr>
            </w:pPr>
          </w:p>
          <w:p w:rsidR="001A03EE" w:rsidRDefault="001A03EE" w:rsidP="001A03EE">
            <w:pPr>
              <w:jc w:val="both"/>
              <w:rPr>
                <w:szCs w:val="18"/>
                <w:lang w:eastAsia="nl-NL"/>
              </w:rPr>
            </w:pPr>
          </w:p>
          <w:p w:rsidR="001A03EE" w:rsidRPr="006245D7" w:rsidRDefault="001A03EE" w:rsidP="001A03EE">
            <w:pPr>
              <w:jc w:val="both"/>
              <w:rPr>
                <w:szCs w:val="18"/>
                <w:lang w:eastAsia="nl-NL"/>
              </w:rPr>
            </w:pPr>
          </w:p>
        </w:tc>
      </w:tr>
      <w:tr w:rsidR="001A03EE" w:rsidRPr="006245D7" w:rsidTr="001A03EE">
        <w:tc>
          <w:tcPr>
            <w:tcW w:w="828" w:type="dxa"/>
            <w:shd w:val="clear" w:color="auto" w:fill="auto"/>
          </w:tcPr>
          <w:p w:rsidR="001A03EE" w:rsidRPr="006245D7" w:rsidRDefault="001A03EE" w:rsidP="001A03EE">
            <w:pPr>
              <w:jc w:val="both"/>
              <w:rPr>
                <w:szCs w:val="18"/>
                <w:lang w:eastAsia="nl-NL"/>
              </w:rPr>
            </w:pPr>
            <w:r w:rsidRPr="006245D7">
              <w:rPr>
                <w:szCs w:val="18"/>
                <w:lang w:eastAsia="nl-NL"/>
              </w:rPr>
              <w:t>5.</w:t>
            </w:r>
          </w:p>
        </w:tc>
        <w:tc>
          <w:tcPr>
            <w:tcW w:w="4192" w:type="dxa"/>
            <w:shd w:val="clear" w:color="auto" w:fill="auto"/>
          </w:tcPr>
          <w:p w:rsidR="001A03EE" w:rsidRPr="006245D7" w:rsidRDefault="003A53BA" w:rsidP="001A03EE">
            <w:pPr>
              <w:jc w:val="both"/>
              <w:rPr>
                <w:szCs w:val="18"/>
                <w:lang w:eastAsia="nl-NL"/>
              </w:rPr>
            </w:pPr>
            <w:r>
              <w:rPr>
                <w:szCs w:val="18"/>
                <w:lang w:eastAsia="nl-NL"/>
              </w:rPr>
              <w:t>Opdrachtsom</w:t>
            </w:r>
          </w:p>
        </w:tc>
        <w:tc>
          <w:tcPr>
            <w:tcW w:w="4192" w:type="dxa"/>
            <w:shd w:val="clear" w:color="auto" w:fill="auto"/>
          </w:tcPr>
          <w:p w:rsidR="001A03EE" w:rsidRPr="006245D7" w:rsidRDefault="001A03EE" w:rsidP="001A03EE">
            <w:pPr>
              <w:jc w:val="both"/>
              <w:rPr>
                <w:szCs w:val="18"/>
                <w:lang w:eastAsia="nl-NL"/>
              </w:rPr>
            </w:pPr>
          </w:p>
        </w:tc>
      </w:tr>
      <w:tr w:rsidR="001A03EE" w:rsidRPr="006245D7" w:rsidTr="001A03EE">
        <w:tc>
          <w:tcPr>
            <w:tcW w:w="828" w:type="dxa"/>
            <w:shd w:val="clear" w:color="auto" w:fill="auto"/>
          </w:tcPr>
          <w:p w:rsidR="001A03EE" w:rsidRPr="006245D7" w:rsidRDefault="001A03EE" w:rsidP="001A03EE">
            <w:pPr>
              <w:jc w:val="both"/>
              <w:rPr>
                <w:szCs w:val="18"/>
                <w:lang w:eastAsia="nl-NL"/>
              </w:rPr>
            </w:pPr>
            <w:r w:rsidRPr="006245D7">
              <w:rPr>
                <w:szCs w:val="18"/>
                <w:lang w:eastAsia="nl-NL"/>
              </w:rPr>
              <w:t>6.</w:t>
            </w:r>
          </w:p>
        </w:tc>
        <w:tc>
          <w:tcPr>
            <w:tcW w:w="4192" w:type="dxa"/>
            <w:shd w:val="clear" w:color="auto" w:fill="auto"/>
          </w:tcPr>
          <w:p w:rsidR="001A03EE" w:rsidRPr="006245D7" w:rsidRDefault="001A03EE" w:rsidP="001A03EE">
            <w:pPr>
              <w:jc w:val="both"/>
              <w:rPr>
                <w:szCs w:val="18"/>
                <w:lang w:eastAsia="nl-NL"/>
              </w:rPr>
            </w:pPr>
            <w:r w:rsidRPr="006245D7">
              <w:rPr>
                <w:szCs w:val="18"/>
                <w:lang w:eastAsia="nl-NL"/>
              </w:rPr>
              <w:t>Looptijd van de opdracht</w:t>
            </w:r>
          </w:p>
        </w:tc>
        <w:tc>
          <w:tcPr>
            <w:tcW w:w="4192" w:type="dxa"/>
            <w:shd w:val="clear" w:color="auto" w:fill="auto"/>
          </w:tcPr>
          <w:p w:rsidR="001A03EE" w:rsidRPr="006245D7" w:rsidRDefault="001A03EE" w:rsidP="001A03EE">
            <w:pPr>
              <w:jc w:val="both"/>
              <w:rPr>
                <w:szCs w:val="18"/>
                <w:lang w:eastAsia="nl-NL"/>
              </w:rPr>
            </w:pPr>
          </w:p>
        </w:tc>
      </w:tr>
      <w:tr w:rsidR="001A03EE" w:rsidRPr="006245D7" w:rsidTr="001A03EE">
        <w:tc>
          <w:tcPr>
            <w:tcW w:w="828" w:type="dxa"/>
            <w:tcBorders>
              <w:bottom w:val="single" w:sz="4" w:space="0" w:color="auto"/>
            </w:tcBorders>
            <w:shd w:val="clear" w:color="auto" w:fill="auto"/>
          </w:tcPr>
          <w:p w:rsidR="001A03EE" w:rsidRPr="006245D7" w:rsidRDefault="001A03EE" w:rsidP="001A03EE">
            <w:pPr>
              <w:jc w:val="both"/>
              <w:rPr>
                <w:szCs w:val="18"/>
                <w:lang w:eastAsia="nl-NL"/>
              </w:rPr>
            </w:pPr>
            <w:r w:rsidRPr="006245D7">
              <w:rPr>
                <w:szCs w:val="18"/>
                <w:lang w:eastAsia="nl-NL"/>
              </w:rPr>
              <w:t>7.</w:t>
            </w:r>
          </w:p>
        </w:tc>
        <w:tc>
          <w:tcPr>
            <w:tcW w:w="4192" w:type="dxa"/>
            <w:tcBorders>
              <w:bottom w:val="single" w:sz="4" w:space="0" w:color="auto"/>
            </w:tcBorders>
            <w:shd w:val="clear" w:color="auto" w:fill="auto"/>
          </w:tcPr>
          <w:p w:rsidR="001A03EE" w:rsidRPr="006245D7" w:rsidRDefault="001A03EE" w:rsidP="001A03EE">
            <w:pPr>
              <w:jc w:val="both"/>
              <w:rPr>
                <w:szCs w:val="18"/>
                <w:lang w:eastAsia="nl-NL"/>
              </w:rPr>
            </w:pPr>
            <w:r w:rsidRPr="006245D7">
              <w:rPr>
                <w:szCs w:val="18"/>
                <w:lang w:eastAsia="nl-NL"/>
              </w:rPr>
              <w:t>Behaalde</w:t>
            </w:r>
            <w:r>
              <w:rPr>
                <w:szCs w:val="18"/>
                <w:lang w:eastAsia="nl-NL"/>
              </w:rPr>
              <w:t xml:space="preserve"> resultaten </w:t>
            </w:r>
          </w:p>
          <w:p w:rsidR="001A03EE" w:rsidRPr="006245D7" w:rsidRDefault="001A03EE" w:rsidP="001A03EE">
            <w:pPr>
              <w:jc w:val="both"/>
              <w:rPr>
                <w:szCs w:val="18"/>
                <w:lang w:eastAsia="nl-NL"/>
              </w:rPr>
            </w:pPr>
          </w:p>
          <w:p w:rsidR="001A03EE" w:rsidRPr="006245D7" w:rsidRDefault="001A03EE" w:rsidP="001A03EE">
            <w:pPr>
              <w:jc w:val="both"/>
              <w:rPr>
                <w:szCs w:val="18"/>
                <w:lang w:eastAsia="nl-NL"/>
              </w:rPr>
            </w:pPr>
          </w:p>
          <w:p w:rsidR="001A03EE" w:rsidRPr="006245D7" w:rsidRDefault="001A03EE" w:rsidP="001A03EE">
            <w:pPr>
              <w:jc w:val="both"/>
              <w:rPr>
                <w:szCs w:val="18"/>
                <w:lang w:eastAsia="nl-NL"/>
              </w:rPr>
            </w:pPr>
          </w:p>
        </w:tc>
        <w:tc>
          <w:tcPr>
            <w:tcW w:w="4192" w:type="dxa"/>
            <w:tcBorders>
              <w:bottom w:val="single" w:sz="4" w:space="0" w:color="auto"/>
            </w:tcBorders>
            <w:shd w:val="clear" w:color="auto" w:fill="auto"/>
          </w:tcPr>
          <w:p w:rsidR="001A03EE" w:rsidRPr="006245D7" w:rsidRDefault="001A03EE" w:rsidP="001A03EE">
            <w:pPr>
              <w:jc w:val="both"/>
              <w:rPr>
                <w:szCs w:val="18"/>
                <w:lang w:eastAsia="nl-NL"/>
              </w:rPr>
            </w:pPr>
          </w:p>
        </w:tc>
      </w:tr>
    </w:tbl>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7F466B" w:rsidRPr="006245D7" w:rsidRDefault="007F466B" w:rsidP="006245D7">
      <w:pPr>
        <w:jc w:val="both"/>
        <w:rPr>
          <w:szCs w:val="18"/>
          <w:lang w:eastAsia="nl-NL"/>
        </w:rPr>
      </w:pPr>
    </w:p>
    <w:p w:rsidR="003105C0" w:rsidRDefault="003105C0" w:rsidP="006245D7">
      <w:pPr>
        <w:jc w:val="both"/>
        <w:rPr>
          <w:szCs w:val="18"/>
        </w:rPr>
      </w:pPr>
    </w:p>
    <w:p w:rsidR="005562C4" w:rsidRDefault="005562C4" w:rsidP="006245D7">
      <w:pPr>
        <w:jc w:val="both"/>
        <w:rPr>
          <w:szCs w:val="18"/>
        </w:rPr>
      </w:pPr>
    </w:p>
    <w:p w:rsidR="005562C4" w:rsidRDefault="005562C4" w:rsidP="006245D7">
      <w:pPr>
        <w:jc w:val="both"/>
        <w:rPr>
          <w:szCs w:val="18"/>
        </w:rPr>
      </w:pPr>
    </w:p>
    <w:p w:rsidR="005562C4" w:rsidRDefault="005562C4" w:rsidP="006245D7">
      <w:pPr>
        <w:jc w:val="both"/>
        <w:rPr>
          <w:szCs w:val="18"/>
        </w:rPr>
      </w:pPr>
    </w:p>
    <w:p w:rsidR="005562C4" w:rsidRDefault="005562C4" w:rsidP="006245D7">
      <w:pPr>
        <w:jc w:val="both"/>
        <w:rPr>
          <w:szCs w:val="18"/>
        </w:rPr>
      </w:pPr>
    </w:p>
    <w:p w:rsidR="005562C4" w:rsidRDefault="005562C4" w:rsidP="006245D7">
      <w:pPr>
        <w:jc w:val="both"/>
        <w:rPr>
          <w:szCs w:val="18"/>
        </w:rPr>
      </w:pPr>
    </w:p>
    <w:p w:rsidR="005562C4" w:rsidRPr="003425E4" w:rsidRDefault="005C386F" w:rsidP="005562C4">
      <w:pPr>
        <w:spacing w:line="260" w:lineRule="atLeast"/>
        <w:contextualSpacing/>
        <w:rPr>
          <w:rFonts w:eastAsia="MS Mincho"/>
          <w:b/>
          <w:szCs w:val="18"/>
          <w:lang w:eastAsia="en-US"/>
        </w:rPr>
      </w:pPr>
      <w:bookmarkStart w:id="4" w:name="_Toc370285436"/>
      <w:bookmarkStart w:id="5" w:name="_Toc383694139"/>
      <w:r>
        <w:rPr>
          <w:szCs w:val="18"/>
        </w:rPr>
        <w:lastRenderedPageBreak/>
        <w:t>BIJLAGE 4</w:t>
      </w:r>
      <w:r w:rsidR="001A03EE">
        <w:rPr>
          <w:rFonts w:eastAsia="MS Mincho"/>
          <w:b/>
          <w:bCs/>
          <w:kern w:val="32"/>
          <w:szCs w:val="18"/>
          <w:lang w:eastAsia="en-US"/>
        </w:rPr>
        <w:t xml:space="preserve"> </w:t>
      </w:r>
      <w:r w:rsidR="001A03EE">
        <w:rPr>
          <w:rFonts w:eastAsia="MS Mincho"/>
          <w:b/>
          <w:bCs/>
          <w:kern w:val="32"/>
          <w:szCs w:val="18"/>
          <w:lang w:eastAsia="en-US"/>
        </w:rPr>
        <w:tab/>
      </w:r>
      <w:r w:rsidR="001A03EE">
        <w:rPr>
          <w:rFonts w:eastAsia="MS Mincho"/>
          <w:b/>
          <w:bCs/>
          <w:kern w:val="32"/>
          <w:szCs w:val="18"/>
          <w:lang w:eastAsia="en-US"/>
        </w:rPr>
        <w:tab/>
      </w:r>
      <w:r w:rsidR="005562C4" w:rsidRPr="003425E4">
        <w:rPr>
          <w:rFonts w:eastAsia="MS Mincho"/>
          <w:b/>
          <w:bCs/>
          <w:kern w:val="32"/>
          <w:szCs w:val="18"/>
          <w:lang w:eastAsia="en-US"/>
        </w:rPr>
        <w:t>VERKLARING SOCIAL RETURN</w:t>
      </w:r>
      <w:bookmarkEnd w:id="4"/>
      <w:bookmarkEnd w:id="5"/>
    </w:p>
    <w:p w:rsidR="005562C4" w:rsidRPr="003425E4" w:rsidRDefault="005562C4" w:rsidP="005562C4">
      <w:pPr>
        <w:spacing w:line="260" w:lineRule="atLeast"/>
        <w:contextualSpacing/>
        <w:rPr>
          <w:rFonts w:eastAsia="MS Mincho"/>
          <w:b/>
          <w:szCs w:val="18"/>
          <w:lang w:eastAsia="en-US"/>
        </w:rPr>
      </w:pPr>
    </w:p>
    <w:p w:rsidR="005562C4" w:rsidRPr="003425E4" w:rsidRDefault="005562C4" w:rsidP="005562C4">
      <w:pPr>
        <w:spacing w:line="260" w:lineRule="atLeast"/>
        <w:contextualSpacing/>
        <w:rPr>
          <w:rFonts w:eastAsia="Calibri"/>
          <w:i/>
          <w:szCs w:val="18"/>
          <w:lang w:eastAsia="en-US"/>
        </w:rPr>
      </w:pPr>
    </w:p>
    <w:tbl>
      <w:tblPr>
        <w:tblW w:w="89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6430"/>
        <w:gridCol w:w="1058"/>
      </w:tblGrid>
      <w:tr w:rsidR="005562C4" w:rsidRPr="003425E4" w:rsidTr="00020132">
        <w:trPr>
          <w:cantSplit/>
          <w:tblHeader/>
        </w:trPr>
        <w:tc>
          <w:tcPr>
            <w:tcW w:w="1517" w:type="dxa"/>
            <w:shd w:val="clear" w:color="auto" w:fill="BFBFBF"/>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Nr.</w:t>
            </w:r>
          </w:p>
        </w:tc>
        <w:tc>
          <w:tcPr>
            <w:tcW w:w="6480" w:type="dxa"/>
            <w:shd w:val="clear" w:color="auto" w:fill="BFBFBF"/>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Omschrijving</w:t>
            </w:r>
          </w:p>
        </w:tc>
        <w:tc>
          <w:tcPr>
            <w:tcW w:w="992" w:type="dxa"/>
            <w:shd w:val="clear" w:color="auto" w:fill="BFBFBF"/>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Akkoord?</w:t>
            </w:r>
          </w:p>
        </w:tc>
      </w:tr>
      <w:tr w:rsidR="005562C4" w:rsidRPr="003425E4" w:rsidTr="00020132">
        <w:trPr>
          <w:cantSplit/>
        </w:trPr>
        <w:tc>
          <w:tcPr>
            <w:tcW w:w="1517"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A</w:t>
            </w:r>
          </w:p>
        </w:tc>
        <w:tc>
          <w:tcPr>
            <w:tcW w:w="6480"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 xml:space="preserve">Gedurende de looptijd van de overeenkomst besteedt </w:t>
            </w:r>
            <w:r w:rsidR="00D92D69">
              <w:rPr>
                <w:rFonts w:eastAsia="Calibri"/>
                <w:szCs w:val="18"/>
                <w:lang w:eastAsia="en-US"/>
              </w:rPr>
              <w:t>Gegadigde</w:t>
            </w:r>
            <w:r w:rsidRPr="003425E4">
              <w:rPr>
                <w:rFonts w:eastAsia="Calibri"/>
                <w:szCs w:val="18"/>
                <w:lang w:eastAsia="en-US"/>
              </w:rPr>
              <w:t xml:space="preserve"> tenminste 2% (streefpercentage) van de waarde van de loonsom  binnen de bouwkosten van de basisopdracht aan: </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a) lonen ten behoeve van Wet Werk en Bijstand (WWB) gerechtigden, die langer werkloos zijn dan 12 maanden, 50 jaar of ouder zijn en/of die zonder re-integratieondersteuning of andere begeleiding niet zelfstandig aan werk kunnen komen.</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b) lonen ten behoeve van Werkloosheidwet (WW) gerechtigden, die langer werkeloos zijn dan 12 maanden, en/of 50 jaar of ouder zijn, in aansluiting op de premiekorting oudere werknemers.</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c) lonen ten behoeve van Wet Werk en Inkomen naar Arbeidsvermogen (WIA) gerechtigden.</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d) lonen ten behoeve van Regeling Werkhervatting Gedeeltelijk Arbeidsgeschikten (WGA) gerechtigden.</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e) lonen ten behoeve van Wet Arbeidsongeschiktheid zelfstandigen (WAZ) gerechtigden.</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f) lonen ten behoeve van Wet Arbeidsongeschiktheidsvoorziening Jonggehandicapten (WAJONG) gerechtigden.</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g) lonen ten behoeve van Wet Inkomensvoorziening Oudere en gedeeltelijk Arbeidsongeschikte Werkloze werknemers (IOAW) gerechtigden.</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h) lonen ten behoeve van De Wet Inkomensvoorziening Oudere en gedeeltelijk Arbeidsongeschikte gewezen Zelfstandigen (IOAZ) gerechtigden.</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i) lonen ten behoeve van Wet Sociale Werkvoorziening (WSW) geïndiceerden.</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j) leer/werkplekken of lonen voor niet uitkeringsgerechtigde werkzoekenden (nuggers)</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k) leer/werkplekken of lonen voor vroegtijdig schoolverlaters en jongeren met onvoldoende kwalificaties</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l) leer/werkplekken in het kader van BOL/BBL opleidingen, VSO en/of praktijkscholen</w:t>
            </w:r>
          </w:p>
        </w:tc>
        <w:tc>
          <w:tcPr>
            <w:tcW w:w="992"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Ja/Nee</w:t>
            </w:r>
          </w:p>
        </w:tc>
      </w:tr>
      <w:tr w:rsidR="005562C4" w:rsidRPr="003425E4" w:rsidTr="00020132">
        <w:trPr>
          <w:cantSplit/>
        </w:trPr>
        <w:tc>
          <w:tcPr>
            <w:tcW w:w="1517"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B</w:t>
            </w:r>
          </w:p>
        </w:tc>
        <w:tc>
          <w:tcPr>
            <w:tcW w:w="6480" w:type="dxa"/>
          </w:tcPr>
          <w:p w:rsidR="005562C4" w:rsidRPr="003425E4" w:rsidRDefault="00D92D69" w:rsidP="005562C4">
            <w:pPr>
              <w:spacing w:line="260" w:lineRule="atLeast"/>
              <w:contextualSpacing/>
              <w:rPr>
                <w:rFonts w:eastAsia="Calibri"/>
                <w:szCs w:val="18"/>
                <w:lang w:eastAsia="en-US"/>
              </w:rPr>
            </w:pPr>
            <w:r>
              <w:rPr>
                <w:rFonts w:eastAsia="Calibri"/>
                <w:szCs w:val="18"/>
                <w:lang w:eastAsia="en-US"/>
              </w:rPr>
              <w:t>Gegadigde</w:t>
            </w:r>
            <w:r w:rsidR="005562C4" w:rsidRPr="003425E4">
              <w:rPr>
                <w:rFonts w:eastAsia="Calibri"/>
                <w:szCs w:val="18"/>
                <w:lang w:eastAsia="en-US"/>
              </w:rPr>
              <w:t xml:space="preserve"> die de Economisch Meest Voordelige Inschrijving heeft gedaan, stuurt Opdrachtgever dienst binnen veertien (14) kalenderdagen een plan van aanpak toe, waarin in ieder geval de volgende punten worden beschreven: </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a) de wijze waarop hij invulling geeft aan de verplichting genoemd in eis A. De aard van de werkzaamheden en de mate waarin en wijze waarop hij kandidaten gaat inzetten maakt van deze beschrijving onderdeel uit. en</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b) de garanties die hij inbouwt om de werkwijze, zoals beschreven op basis van het onder a) gestelde, daadwerkelijk te realiseren.</w:t>
            </w:r>
          </w:p>
        </w:tc>
        <w:tc>
          <w:tcPr>
            <w:tcW w:w="992"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Ja/Nee</w:t>
            </w:r>
          </w:p>
        </w:tc>
      </w:tr>
      <w:tr w:rsidR="005562C4" w:rsidRPr="003425E4" w:rsidTr="00020132">
        <w:trPr>
          <w:cantSplit/>
        </w:trPr>
        <w:tc>
          <w:tcPr>
            <w:tcW w:w="1517"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C</w:t>
            </w:r>
          </w:p>
        </w:tc>
        <w:tc>
          <w:tcPr>
            <w:tcW w:w="6480" w:type="dxa"/>
          </w:tcPr>
          <w:p w:rsidR="005562C4" w:rsidRPr="003425E4" w:rsidRDefault="00D92D69" w:rsidP="005562C4">
            <w:pPr>
              <w:spacing w:line="260" w:lineRule="atLeast"/>
              <w:contextualSpacing/>
              <w:rPr>
                <w:rFonts w:eastAsia="Calibri"/>
                <w:szCs w:val="18"/>
                <w:lang w:eastAsia="en-US"/>
              </w:rPr>
            </w:pPr>
            <w:r>
              <w:rPr>
                <w:rFonts w:eastAsia="Calibri"/>
                <w:szCs w:val="18"/>
                <w:lang w:eastAsia="en-US"/>
              </w:rPr>
              <w:t>Gegadigde</w:t>
            </w:r>
            <w:r w:rsidR="005562C4" w:rsidRPr="003425E4">
              <w:rPr>
                <w:rFonts w:eastAsia="Calibri"/>
                <w:szCs w:val="18"/>
                <w:lang w:eastAsia="en-US"/>
              </w:rPr>
              <w:t xml:space="preserve"> gaat ermee akkoord dat hij de bijdrage SR niet mag inzetten op projecten die niet direct verband houden met het voorwerp van de te sluiten overeenkomst op basis van deze aanbestedingsprocedure, waaraan de verplichting genoemd in eis A is gekoppeld.</w:t>
            </w:r>
          </w:p>
        </w:tc>
        <w:tc>
          <w:tcPr>
            <w:tcW w:w="992"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Ja/Nee</w:t>
            </w:r>
          </w:p>
        </w:tc>
      </w:tr>
      <w:tr w:rsidR="005562C4" w:rsidRPr="003425E4" w:rsidTr="00020132">
        <w:trPr>
          <w:cantSplit/>
        </w:trPr>
        <w:tc>
          <w:tcPr>
            <w:tcW w:w="1517"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lastRenderedPageBreak/>
              <w:t>D</w:t>
            </w:r>
          </w:p>
        </w:tc>
        <w:tc>
          <w:tcPr>
            <w:tcW w:w="6480" w:type="dxa"/>
          </w:tcPr>
          <w:p w:rsidR="005562C4" w:rsidRPr="003425E4" w:rsidRDefault="00D92D69" w:rsidP="005562C4">
            <w:pPr>
              <w:spacing w:line="260" w:lineRule="atLeast"/>
              <w:contextualSpacing/>
              <w:rPr>
                <w:rFonts w:eastAsia="Calibri"/>
                <w:szCs w:val="18"/>
                <w:lang w:eastAsia="en-US"/>
              </w:rPr>
            </w:pPr>
            <w:r>
              <w:rPr>
                <w:rFonts w:eastAsia="Calibri"/>
                <w:szCs w:val="18"/>
                <w:lang w:eastAsia="en-US"/>
              </w:rPr>
              <w:t>Gegadigde</w:t>
            </w:r>
            <w:r w:rsidR="005562C4" w:rsidRPr="003425E4">
              <w:rPr>
                <w:rFonts w:eastAsia="Calibri"/>
                <w:szCs w:val="18"/>
                <w:lang w:eastAsia="en-US"/>
              </w:rPr>
              <w:t xml:space="preserve"> blijft, als hij gebruik maakt van onderaannemers in de uitvoering van de opdracht en/of bij het voldoen aan de verplichting genoemd in eis A, als hoofdaannemer verantwoordelijk voor het nakomen van de verplichting zoals genoemd in eis A</w:t>
            </w:r>
          </w:p>
        </w:tc>
        <w:tc>
          <w:tcPr>
            <w:tcW w:w="992"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Ja/Nee</w:t>
            </w:r>
          </w:p>
        </w:tc>
      </w:tr>
      <w:tr w:rsidR="005562C4" w:rsidRPr="003425E4" w:rsidTr="00020132">
        <w:trPr>
          <w:cantSplit/>
        </w:trPr>
        <w:tc>
          <w:tcPr>
            <w:tcW w:w="1517"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E</w:t>
            </w:r>
          </w:p>
        </w:tc>
        <w:tc>
          <w:tcPr>
            <w:tcW w:w="6480" w:type="dxa"/>
          </w:tcPr>
          <w:p w:rsidR="005562C4" w:rsidRPr="003425E4" w:rsidRDefault="00D92D69" w:rsidP="005562C4">
            <w:pPr>
              <w:spacing w:line="260" w:lineRule="atLeast"/>
              <w:contextualSpacing/>
              <w:rPr>
                <w:rFonts w:eastAsia="Calibri"/>
                <w:szCs w:val="18"/>
                <w:lang w:eastAsia="en-US"/>
              </w:rPr>
            </w:pPr>
            <w:r>
              <w:rPr>
                <w:rFonts w:eastAsia="Calibri"/>
                <w:szCs w:val="18"/>
                <w:lang w:eastAsia="en-US"/>
              </w:rPr>
              <w:t>Gegadigde</w:t>
            </w:r>
            <w:r w:rsidR="005562C4" w:rsidRPr="003425E4">
              <w:rPr>
                <w:rFonts w:eastAsia="Calibri"/>
                <w:szCs w:val="18"/>
                <w:lang w:eastAsia="en-US"/>
              </w:rPr>
              <w:t xml:space="preserve"> stuurt aan Opdrachtgever dienst elk kwartaal, uiterlijk veertien (14) kalenderdagen na ommekomst van deze periode, geheel ingevuld en ondertekend een periodieke verklaring social return toe. Deze periodieke verklaring social return is opgenomen in onderhavige bijlage.  </w:t>
            </w:r>
          </w:p>
        </w:tc>
        <w:tc>
          <w:tcPr>
            <w:tcW w:w="992"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Ja/Nee</w:t>
            </w:r>
          </w:p>
        </w:tc>
      </w:tr>
      <w:tr w:rsidR="005562C4" w:rsidRPr="003425E4" w:rsidTr="00020132">
        <w:trPr>
          <w:cantSplit/>
        </w:trPr>
        <w:tc>
          <w:tcPr>
            <w:tcW w:w="1517"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F</w:t>
            </w:r>
          </w:p>
        </w:tc>
        <w:tc>
          <w:tcPr>
            <w:tcW w:w="6480" w:type="dxa"/>
          </w:tcPr>
          <w:p w:rsidR="005562C4" w:rsidRPr="003425E4" w:rsidRDefault="00D92D69" w:rsidP="005562C4">
            <w:pPr>
              <w:spacing w:line="260" w:lineRule="atLeast"/>
              <w:contextualSpacing/>
              <w:rPr>
                <w:rFonts w:eastAsia="Calibri"/>
                <w:szCs w:val="18"/>
                <w:lang w:eastAsia="en-US"/>
              </w:rPr>
            </w:pPr>
            <w:r>
              <w:rPr>
                <w:rFonts w:eastAsia="Calibri"/>
                <w:szCs w:val="18"/>
                <w:lang w:eastAsia="en-US"/>
              </w:rPr>
              <w:t>Gegadigde</w:t>
            </w:r>
            <w:r w:rsidR="005562C4" w:rsidRPr="003425E4">
              <w:rPr>
                <w:rFonts w:eastAsia="Calibri"/>
                <w:szCs w:val="18"/>
                <w:lang w:eastAsia="en-US"/>
              </w:rPr>
              <w:t xml:space="preserve"> gaat ermee akkoord dat Opdrachtgever op basis van de in eis E genoemde periodieke verklaring social return controleert of hij blijft voldoen aan de verplichting genoemd in eis A. </w:t>
            </w:r>
            <w:r>
              <w:rPr>
                <w:rFonts w:eastAsia="Calibri"/>
                <w:szCs w:val="18"/>
                <w:lang w:eastAsia="en-US"/>
              </w:rPr>
              <w:t>Gegadigde</w:t>
            </w:r>
            <w:r w:rsidR="005562C4" w:rsidRPr="003425E4">
              <w:rPr>
                <w:rFonts w:eastAsia="Calibri"/>
                <w:szCs w:val="18"/>
                <w:lang w:eastAsia="en-US"/>
              </w:rPr>
              <w:t xml:space="preserve"> gaat ermee akkoord dat onderdeel van deze controle kan zijn dat:</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a) hij op aanvraag van Opdrachtgever de eventueel geanonimiseerde arbeidsovereenkomsten en/of bewijzen voor leer/werkplekken overlegt van de ingezette kandidaten, en</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 xml:space="preserve">b) Opdrachtgever daadwerkelijk bij opgegeven wervingskanalen controleert of de genoemde inzet van kandidaten plaatsvond. </w:t>
            </w:r>
          </w:p>
        </w:tc>
        <w:tc>
          <w:tcPr>
            <w:tcW w:w="992"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Ja/Nee</w:t>
            </w:r>
          </w:p>
        </w:tc>
      </w:tr>
      <w:tr w:rsidR="005562C4" w:rsidRPr="003425E4" w:rsidTr="00020132">
        <w:trPr>
          <w:cantSplit/>
        </w:trPr>
        <w:tc>
          <w:tcPr>
            <w:tcW w:w="1517"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G</w:t>
            </w:r>
          </w:p>
        </w:tc>
        <w:tc>
          <w:tcPr>
            <w:tcW w:w="6480" w:type="dxa"/>
          </w:tcPr>
          <w:p w:rsidR="005562C4" w:rsidRPr="003425E4" w:rsidRDefault="00D92D69" w:rsidP="005562C4">
            <w:pPr>
              <w:spacing w:line="260" w:lineRule="atLeast"/>
              <w:contextualSpacing/>
              <w:rPr>
                <w:rFonts w:eastAsia="Calibri"/>
                <w:szCs w:val="18"/>
                <w:lang w:eastAsia="en-US"/>
              </w:rPr>
            </w:pPr>
            <w:r>
              <w:rPr>
                <w:rFonts w:eastAsia="Calibri"/>
                <w:szCs w:val="18"/>
                <w:lang w:eastAsia="en-US"/>
              </w:rPr>
              <w:t>Gegadigde</w:t>
            </w:r>
            <w:r w:rsidR="005562C4" w:rsidRPr="003425E4">
              <w:rPr>
                <w:rFonts w:eastAsia="Calibri"/>
                <w:szCs w:val="18"/>
                <w:lang w:eastAsia="en-US"/>
              </w:rPr>
              <w:t xml:space="preserve"> gaat ermee akkoord dat als Opdrachtgever op basis van de periodieke verantwoordingsformulieren constateert dat </w:t>
            </w:r>
            <w:r>
              <w:rPr>
                <w:rFonts w:eastAsia="Calibri"/>
                <w:szCs w:val="18"/>
                <w:lang w:eastAsia="en-US"/>
              </w:rPr>
              <w:t>Gegadigde</w:t>
            </w:r>
            <w:r w:rsidR="005562C4" w:rsidRPr="003425E4">
              <w:rPr>
                <w:rFonts w:eastAsia="Calibri"/>
                <w:szCs w:val="18"/>
                <w:lang w:eastAsia="en-US"/>
              </w:rPr>
              <w:t xml:space="preserve"> gedurende de looptijd van de overeenkomst twee maal achtereen niet het percentage haalt genoemd als verplichting in eis A, hij in overleg kan treden met </w:t>
            </w:r>
            <w:r>
              <w:rPr>
                <w:rFonts w:eastAsia="Calibri"/>
                <w:szCs w:val="18"/>
                <w:lang w:eastAsia="en-US"/>
              </w:rPr>
              <w:t>Gegadigde</w:t>
            </w:r>
            <w:r w:rsidR="005562C4" w:rsidRPr="003425E4">
              <w:rPr>
                <w:rFonts w:eastAsia="Calibri"/>
                <w:szCs w:val="18"/>
                <w:lang w:eastAsia="en-US"/>
              </w:rPr>
              <w:t>. Op basis van dit overleg:</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 xml:space="preserve">a) stellen Opdrachtgever en </w:t>
            </w:r>
            <w:r w:rsidR="00D92D69">
              <w:rPr>
                <w:rFonts w:eastAsia="Calibri"/>
                <w:szCs w:val="18"/>
                <w:lang w:eastAsia="en-US"/>
              </w:rPr>
              <w:t>Gegadigde</w:t>
            </w:r>
            <w:r w:rsidRPr="003425E4">
              <w:rPr>
                <w:rFonts w:eastAsia="Calibri"/>
                <w:szCs w:val="18"/>
                <w:lang w:eastAsia="en-US"/>
              </w:rPr>
              <w:t xml:space="preserve"> de oorzaken vast voor het niet behalen van het genoemde percentage door </w:t>
            </w:r>
            <w:r w:rsidR="00D92D69">
              <w:rPr>
                <w:rFonts w:eastAsia="Calibri"/>
                <w:szCs w:val="18"/>
                <w:lang w:eastAsia="en-US"/>
              </w:rPr>
              <w:t>Gegadigde</w:t>
            </w:r>
            <w:r w:rsidRPr="003425E4">
              <w:rPr>
                <w:rFonts w:eastAsia="Calibri"/>
                <w:szCs w:val="18"/>
                <w:lang w:eastAsia="en-US"/>
              </w:rPr>
              <w:t>, en</w:t>
            </w:r>
          </w:p>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 xml:space="preserve">b) stellen Opdrachtgever en </w:t>
            </w:r>
            <w:r w:rsidR="00D92D69">
              <w:rPr>
                <w:rFonts w:eastAsia="Calibri"/>
                <w:szCs w:val="18"/>
                <w:lang w:eastAsia="en-US"/>
              </w:rPr>
              <w:t>Gegadigde</w:t>
            </w:r>
            <w:r w:rsidRPr="003425E4">
              <w:rPr>
                <w:rFonts w:eastAsia="Calibri"/>
                <w:szCs w:val="18"/>
                <w:lang w:eastAsia="en-US"/>
              </w:rPr>
              <w:t xml:space="preserve"> maatregelen vast voor het verbeterd nakomen van de verplichting tot SR door </w:t>
            </w:r>
            <w:r w:rsidR="00D92D69">
              <w:rPr>
                <w:rFonts w:eastAsia="Calibri"/>
                <w:szCs w:val="18"/>
                <w:lang w:eastAsia="en-US"/>
              </w:rPr>
              <w:t>Gegadigde</w:t>
            </w:r>
            <w:r w:rsidRPr="003425E4">
              <w:rPr>
                <w:rFonts w:eastAsia="Calibri"/>
                <w:szCs w:val="18"/>
                <w:lang w:eastAsia="en-US"/>
              </w:rPr>
              <w:t>.</w:t>
            </w:r>
          </w:p>
        </w:tc>
        <w:tc>
          <w:tcPr>
            <w:tcW w:w="992" w:type="dxa"/>
          </w:tcPr>
          <w:p w:rsidR="005562C4" w:rsidRPr="003425E4" w:rsidRDefault="005562C4" w:rsidP="005562C4">
            <w:pPr>
              <w:spacing w:line="260" w:lineRule="atLeast"/>
              <w:contextualSpacing/>
              <w:rPr>
                <w:rFonts w:eastAsia="Calibri"/>
                <w:szCs w:val="18"/>
                <w:lang w:eastAsia="en-US"/>
              </w:rPr>
            </w:pPr>
            <w:r w:rsidRPr="003425E4">
              <w:rPr>
                <w:rFonts w:eastAsia="Calibri"/>
                <w:szCs w:val="18"/>
                <w:lang w:eastAsia="en-US"/>
              </w:rPr>
              <w:t>Ja/Nee</w:t>
            </w:r>
          </w:p>
        </w:tc>
      </w:tr>
    </w:tbl>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Default="003425E4" w:rsidP="006245D7">
      <w:pPr>
        <w:jc w:val="both"/>
        <w:rPr>
          <w:szCs w:val="18"/>
        </w:rPr>
      </w:pPr>
    </w:p>
    <w:p w:rsidR="00054DA3" w:rsidRDefault="00054DA3" w:rsidP="006245D7">
      <w:pPr>
        <w:jc w:val="both"/>
        <w:rPr>
          <w:szCs w:val="18"/>
        </w:rPr>
      </w:pPr>
    </w:p>
    <w:p w:rsidR="00054DA3" w:rsidRDefault="00054DA3" w:rsidP="006245D7">
      <w:pPr>
        <w:jc w:val="both"/>
        <w:rPr>
          <w:szCs w:val="18"/>
        </w:rPr>
      </w:pPr>
    </w:p>
    <w:p w:rsidR="00054DA3" w:rsidRDefault="00054DA3" w:rsidP="006245D7">
      <w:pPr>
        <w:jc w:val="both"/>
        <w:rPr>
          <w:szCs w:val="18"/>
        </w:rPr>
      </w:pPr>
    </w:p>
    <w:p w:rsidR="00054DA3" w:rsidRDefault="00054DA3" w:rsidP="006245D7">
      <w:pPr>
        <w:jc w:val="both"/>
        <w:rPr>
          <w:szCs w:val="18"/>
        </w:rPr>
      </w:pPr>
    </w:p>
    <w:p w:rsidR="00054DA3" w:rsidRPr="003425E4" w:rsidRDefault="00054DA3"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3425E4" w:rsidRPr="003425E4" w:rsidRDefault="003425E4" w:rsidP="006245D7">
      <w:pPr>
        <w:jc w:val="both"/>
        <w:rPr>
          <w:szCs w:val="18"/>
        </w:rPr>
      </w:pPr>
    </w:p>
    <w:p w:rsidR="00153070" w:rsidRDefault="00153070" w:rsidP="006245D7">
      <w:pPr>
        <w:jc w:val="both"/>
        <w:rPr>
          <w:szCs w:val="18"/>
        </w:rPr>
      </w:pPr>
    </w:p>
    <w:p w:rsidR="00642D87" w:rsidRDefault="005C386F" w:rsidP="006245D7">
      <w:pPr>
        <w:jc w:val="both"/>
        <w:rPr>
          <w:szCs w:val="18"/>
        </w:rPr>
      </w:pPr>
      <w:r>
        <w:rPr>
          <w:szCs w:val="18"/>
        </w:rPr>
        <w:lastRenderedPageBreak/>
        <w:t>BIJLAGE 5</w:t>
      </w:r>
      <w:r w:rsidR="00642D87">
        <w:rPr>
          <w:szCs w:val="18"/>
        </w:rPr>
        <w:t xml:space="preserve"> </w:t>
      </w:r>
      <w:r w:rsidR="00642D87">
        <w:rPr>
          <w:szCs w:val="18"/>
        </w:rPr>
        <w:tab/>
      </w:r>
      <w:r w:rsidR="00642D87" w:rsidRPr="00642D87">
        <w:rPr>
          <w:b/>
          <w:szCs w:val="18"/>
        </w:rPr>
        <w:t>SOCIALE VOORWAARDEN</w:t>
      </w:r>
    </w:p>
    <w:p w:rsidR="00642D87" w:rsidRDefault="00642D87" w:rsidP="006245D7">
      <w:pPr>
        <w:jc w:val="both"/>
        <w:rPr>
          <w:szCs w:val="18"/>
        </w:rPr>
      </w:pPr>
    </w:p>
    <w:p w:rsidR="00642D87" w:rsidRDefault="00FD05EA" w:rsidP="006245D7">
      <w:pPr>
        <w:jc w:val="both"/>
        <w:rPr>
          <w:szCs w:val="18"/>
        </w:rPr>
      </w:pPr>
      <w:r>
        <w:rPr>
          <w:szCs w:val="18"/>
        </w:rPr>
        <w:t xml:space="preserve">Dit is een apart </w:t>
      </w:r>
      <w:r w:rsidR="00642D87">
        <w:rPr>
          <w:szCs w:val="18"/>
        </w:rPr>
        <w:t>document</w:t>
      </w: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642D87" w:rsidRDefault="00642D87" w:rsidP="006245D7">
      <w:pPr>
        <w:jc w:val="both"/>
        <w:rPr>
          <w:szCs w:val="18"/>
        </w:rPr>
      </w:pPr>
    </w:p>
    <w:p w:rsidR="00153070" w:rsidRDefault="005C386F" w:rsidP="006245D7">
      <w:pPr>
        <w:jc w:val="both"/>
        <w:rPr>
          <w:b/>
          <w:szCs w:val="18"/>
        </w:rPr>
      </w:pPr>
      <w:r>
        <w:rPr>
          <w:szCs w:val="18"/>
        </w:rPr>
        <w:lastRenderedPageBreak/>
        <w:t>BIJLAGE 6</w:t>
      </w:r>
      <w:r w:rsidR="00153070">
        <w:rPr>
          <w:szCs w:val="18"/>
        </w:rPr>
        <w:tab/>
      </w:r>
      <w:r w:rsidR="00153070" w:rsidRPr="00153070">
        <w:rPr>
          <w:b/>
          <w:szCs w:val="18"/>
        </w:rPr>
        <w:t>DUURZAAMHEID</w:t>
      </w:r>
    </w:p>
    <w:p w:rsidR="00153070" w:rsidRDefault="00153070" w:rsidP="006245D7">
      <w:pPr>
        <w:jc w:val="both"/>
        <w:rPr>
          <w:b/>
          <w:szCs w:val="18"/>
        </w:rPr>
      </w:pPr>
    </w:p>
    <w:p w:rsidR="00153070" w:rsidRDefault="00FD05EA" w:rsidP="00153070">
      <w:pPr>
        <w:jc w:val="both"/>
        <w:rPr>
          <w:szCs w:val="18"/>
        </w:rPr>
      </w:pPr>
      <w:r>
        <w:rPr>
          <w:szCs w:val="18"/>
        </w:rPr>
        <w:t xml:space="preserve">Dit is een apart </w:t>
      </w:r>
      <w:r w:rsidR="00153070">
        <w:rPr>
          <w:szCs w:val="18"/>
        </w:rPr>
        <w:t xml:space="preserve">document </w:t>
      </w: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Pr="007A12BA" w:rsidRDefault="007A12BA" w:rsidP="007A12BA">
      <w:pPr>
        <w:jc w:val="both"/>
        <w:rPr>
          <w:b/>
          <w:szCs w:val="18"/>
        </w:rPr>
      </w:pPr>
      <w:r>
        <w:rPr>
          <w:szCs w:val="18"/>
        </w:rPr>
        <w:lastRenderedPageBreak/>
        <w:t>BIJLAGE 7</w:t>
      </w:r>
      <w:r>
        <w:rPr>
          <w:szCs w:val="18"/>
        </w:rPr>
        <w:tab/>
      </w:r>
      <w:r>
        <w:rPr>
          <w:b/>
          <w:szCs w:val="18"/>
        </w:rPr>
        <w:t>PRESTATIE/KWALITEITS EISEN TBV PLAN VAN AANPAK</w:t>
      </w:r>
    </w:p>
    <w:p w:rsidR="007A12BA" w:rsidRDefault="007A12BA" w:rsidP="007A12BA">
      <w:pPr>
        <w:jc w:val="both"/>
        <w:rPr>
          <w:b/>
          <w:szCs w:val="18"/>
        </w:rPr>
      </w:pPr>
    </w:p>
    <w:p w:rsidR="007A12BA" w:rsidRPr="00153070" w:rsidRDefault="00FD05EA" w:rsidP="007A12BA">
      <w:pPr>
        <w:jc w:val="both"/>
        <w:rPr>
          <w:szCs w:val="18"/>
        </w:rPr>
      </w:pPr>
      <w:r>
        <w:rPr>
          <w:szCs w:val="18"/>
        </w:rPr>
        <w:t xml:space="preserve">Dit is een apart </w:t>
      </w:r>
      <w:r w:rsidR="007A12BA">
        <w:rPr>
          <w:szCs w:val="18"/>
        </w:rPr>
        <w:t xml:space="preserve">document </w:t>
      </w: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Pr="007A12BA" w:rsidRDefault="007A12BA" w:rsidP="007A12BA">
      <w:pPr>
        <w:jc w:val="both"/>
        <w:rPr>
          <w:b/>
          <w:szCs w:val="18"/>
        </w:rPr>
      </w:pPr>
      <w:r>
        <w:rPr>
          <w:szCs w:val="18"/>
        </w:rPr>
        <w:lastRenderedPageBreak/>
        <w:t>BIJLAGE 8</w:t>
      </w:r>
      <w:r>
        <w:rPr>
          <w:szCs w:val="18"/>
        </w:rPr>
        <w:tab/>
      </w:r>
      <w:r>
        <w:rPr>
          <w:b/>
          <w:szCs w:val="18"/>
        </w:rPr>
        <w:t xml:space="preserve">PROGRAMMA VAN EISEN </w:t>
      </w:r>
    </w:p>
    <w:p w:rsidR="007A12BA" w:rsidRDefault="007A12BA" w:rsidP="007A12BA">
      <w:pPr>
        <w:jc w:val="both"/>
        <w:rPr>
          <w:b/>
          <w:szCs w:val="18"/>
        </w:rPr>
      </w:pPr>
    </w:p>
    <w:p w:rsidR="007A12BA" w:rsidRPr="00153070" w:rsidRDefault="00FD05EA" w:rsidP="007A12BA">
      <w:pPr>
        <w:jc w:val="both"/>
        <w:rPr>
          <w:szCs w:val="18"/>
        </w:rPr>
      </w:pPr>
      <w:r>
        <w:rPr>
          <w:szCs w:val="18"/>
        </w:rPr>
        <w:t xml:space="preserve">Dit is een apart </w:t>
      </w:r>
      <w:r w:rsidR="007A12BA">
        <w:rPr>
          <w:szCs w:val="18"/>
        </w:rPr>
        <w:t xml:space="preserve">document </w:t>
      </w: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Default="007A12BA" w:rsidP="00153070">
      <w:pPr>
        <w:jc w:val="both"/>
        <w:rPr>
          <w:szCs w:val="18"/>
        </w:rPr>
      </w:pPr>
    </w:p>
    <w:p w:rsidR="007A12BA" w:rsidRPr="007A12BA" w:rsidRDefault="007A12BA" w:rsidP="007A12BA">
      <w:pPr>
        <w:jc w:val="both"/>
        <w:rPr>
          <w:b/>
          <w:szCs w:val="18"/>
        </w:rPr>
      </w:pPr>
      <w:r>
        <w:rPr>
          <w:szCs w:val="18"/>
        </w:rPr>
        <w:lastRenderedPageBreak/>
        <w:t>BIJLAGE 9</w:t>
      </w:r>
      <w:r>
        <w:rPr>
          <w:szCs w:val="18"/>
        </w:rPr>
        <w:tab/>
      </w:r>
      <w:r>
        <w:rPr>
          <w:b/>
          <w:szCs w:val="18"/>
        </w:rPr>
        <w:t xml:space="preserve">INSCHRIJFBILJET </w:t>
      </w:r>
    </w:p>
    <w:p w:rsidR="007A12BA" w:rsidRDefault="007A12BA" w:rsidP="007A12BA">
      <w:pPr>
        <w:jc w:val="both"/>
        <w:rPr>
          <w:b/>
          <w:szCs w:val="18"/>
        </w:rPr>
      </w:pPr>
    </w:p>
    <w:p w:rsidR="007A12BA" w:rsidRPr="00153070" w:rsidRDefault="00FD05EA" w:rsidP="007A12BA">
      <w:pPr>
        <w:jc w:val="both"/>
        <w:rPr>
          <w:szCs w:val="18"/>
        </w:rPr>
      </w:pPr>
      <w:r>
        <w:rPr>
          <w:szCs w:val="18"/>
        </w:rPr>
        <w:t xml:space="preserve">Dit is een apart </w:t>
      </w:r>
      <w:r w:rsidR="007A12BA">
        <w:rPr>
          <w:szCs w:val="18"/>
        </w:rPr>
        <w:t xml:space="preserve">document </w:t>
      </w:r>
    </w:p>
    <w:p w:rsidR="007A12BA" w:rsidRPr="00153070" w:rsidRDefault="007A12BA" w:rsidP="00153070">
      <w:pPr>
        <w:jc w:val="both"/>
        <w:rPr>
          <w:szCs w:val="18"/>
        </w:rPr>
      </w:pPr>
    </w:p>
    <w:sectPr w:rsidR="007A12BA" w:rsidRPr="00153070" w:rsidSect="00380850">
      <w:headerReference w:type="default" r:id="rId14"/>
      <w:footerReference w:type="default" r:id="rId15"/>
      <w:headerReference w:type="first" r:id="rId16"/>
      <w:pgSz w:w="11906" w:h="16838"/>
      <w:pgMar w:top="1417" w:right="1417" w:bottom="1417" w:left="1417"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52D" w:rsidRDefault="001B152D" w:rsidP="001A40BE">
      <w:pPr>
        <w:spacing w:line="240" w:lineRule="auto"/>
      </w:pPr>
      <w:r>
        <w:separator/>
      </w:r>
    </w:p>
  </w:endnote>
  <w:endnote w:type="continuationSeparator" w:id="0">
    <w:p w:rsidR="001B152D" w:rsidRDefault="001B152D" w:rsidP="001A40B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Bold">
    <w:altName w:val="MS Mincho"/>
    <w:panose1 w:val="00000000000000000000"/>
    <w:charset w:val="80"/>
    <w:family w:val="auto"/>
    <w:notTrueType/>
    <w:pitch w:val="default"/>
    <w:sig w:usb0="00000001" w:usb1="08070000" w:usb2="00000010" w:usb3="00000000" w:csb0="00020000" w:csb1="00000000"/>
  </w:font>
  <w:font w:name="Verdana,Bold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margin" w:tblpXSpec="center" w:tblpYSpec="bottom"/>
      <w:tblW w:w="5000" w:type="pct"/>
      <w:tblLayout w:type="fixed"/>
      <w:tblLook w:val="04A0"/>
    </w:tblPr>
    <w:tblGrid>
      <w:gridCol w:w="7430"/>
      <w:gridCol w:w="1858"/>
    </w:tblGrid>
    <w:tr w:rsidR="00721147">
      <w:trPr>
        <w:trHeight w:val="727"/>
      </w:trPr>
      <w:tc>
        <w:tcPr>
          <w:tcW w:w="4000" w:type="pct"/>
          <w:tcBorders>
            <w:right w:val="triple" w:sz="4" w:space="0" w:color="4F81BD"/>
          </w:tcBorders>
        </w:tcPr>
        <w:p w:rsidR="00721147" w:rsidRDefault="00721147">
          <w:pPr>
            <w:tabs>
              <w:tab w:val="left" w:pos="620"/>
              <w:tab w:val="center" w:pos="4320"/>
            </w:tabs>
            <w:jc w:val="right"/>
            <w:rPr>
              <w:rFonts w:ascii="Cambria" w:hAnsi="Cambria"/>
              <w:sz w:val="20"/>
              <w:szCs w:val="20"/>
            </w:rPr>
          </w:pPr>
        </w:p>
      </w:tc>
      <w:tc>
        <w:tcPr>
          <w:tcW w:w="1000" w:type="pct"/>
          <w:tcBorders>
            <w:left w:val="triple" w:sz="4" w:space="0" w:color="4F81BD"/>
          </w:tcBorders>
        </w:tcPr>
        <w:p w:rsidR="00721147" w:rsidRDefault="008E1719">
          <w:pPr>
            <w:tabs>
              <w:tab w:val="left" w:pos="1490"/>
            </w:tabs>
            <w:rPr>
              <w:rFonts w:ascii="Cambria" w:hAnsi="Cambria"/>
              <w:sz w:val="28"/>
              <w:szCs w:val="28"/>
            </w:rPr>
          </w:pPr>
          <w:fldSimple w:instr=" PAGE    \* MERGEFORMAT ">
            <w:r w:rsidR="00626844">
              <w:rPr>
                <w:noProof/>
              </w:rPr>
              <w:t>14</w:t>
            </w:r>
          </w:fldSimple>
        </w:p>
      </w:tc>
    </w:tr>
  </w:tbl>
  <w:p w:rsidR="00721147" w:rsidRDefault="00721147">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52D" w:rsidRDefault="001B152D" w:rsidP="001A40BE">
      <w:pPr>
        <w:spacing w:line="240" w:lineRule="auto"/>
      </w:pPr>
      <w:r>
        <w:separator/>
      </w:r>
    </w:p>
  </w:footnote>
  <w:footnote w:type="continuationSeparator" w:id="0">
    <w:p w:rsidR="001B152D" w:rsidRDefault="001B152D" w:rsidP="001A40BE">
      <w:pPr>
        <w:spacing w:line="240" w:lineRule="auto"/>
      </w:pPr>
      <w:r>
        <w:continuationSeparator/>
      </w:r>
    </w:p>
  </w:footnote>
  <w:footnote w:id="1">
    <w:p w:rsidR="00721147" w:rsidRPr="00C5277D" w:rsidRDefault="00721147" w:rsidP="00723B40">
      <w:pPr>
        <w:pStyle w:val="Voetnoottekst"/>
        <w:rPr>
          <w:sz w:val="16"/>
          <w:szCs w:val="16"/>
        </w:rPr>
      </w:pPr>
      <w:r w:rsidRPr="00C5277D">
        <w:rPr>
          <w:rStyle w:val="Voetnootmarkering"/>
          <w:sz w:val="16"/>
          <w:szCs w:val="16"/>
        </w:rPr>
        <w:footnoteRef/>
      </w:r>
      <w:r w:rsidRPr="00C5277D">
        <w:rPr>
          <w:sz w:val="16"/>
          <w:szCs w:val="16"/>
        </w:rPr>
        <w:t xml:space="preserve"> Social Return is onderdeel van het duurzaam inkopen beleid van het Rijk bestaande uit de milieucriteria, de sociale voorwaarden en social return.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147" w:rsidRPr="00543669" w:rsidRDefault="00721147">
    <w:pPr>
      <w:pStyle w:val="Koptekst"/>
      <w:rPr>
        <w:b/>
        <w:color w:val="8DB3E2"/>
        <w:sz w:val="16"/>
        <w:szCs w:val="16"/>
      </w:rPr>
    </w:pPr>
    <w:r w:rsidRPr="00543669">
      <w:rPr>
        <w:b/>
        <w:color w:val="8DB3E2"/>
        <w:sz w:val="16"/>
        <w:szCs w:val="16"/>
      </w:rPr>
      <w:t>Rijksvastgoedbedrijf</w:t>
    </w:r>
  </w:p>
  <w:p w:rsidR="00721147" w:rsidRPr="00B465E3" w:rsidRDefault="00721147">
    <w:pPr>
      <w:pStyle w:val="Koptekst"/>
      <w:rPr>
        <w:color w:val="8DB3E2"/>
        <w:sz w:val="16"/>
        <w:szCs w:val="16"/>
      </w:rPr>
    </w:pPr>
    <w:r>
      <w:rPr>
        <w:color w:val="8DB3E2"/>
        <w:sz w:val="16"/>
        <w:szCs w:val="16"/>
      </w:rPr>
      <w:t>Directie Transacties &amp; Ontwikkeling</w:t>
    </w:r>
  </w:p>
  <w:p w:rsidR="00721147" w:rsidRPr="00B465E3" w:rsidRDefault="00721147">
    <w:pPr>
      <w:pStyle w:val="Koptekst"/>
      <w:rPr>
        <w:color w:val="8DB3E2"/>
        <w:sz w:val="16"/>
        <w:szCs w:val="16"/>
      </w:rPr>
    </w:pPr>
    <w:r w:rsidRPr="00B465E3">
      <w:rPr>
        <w:color w:val="8DB3E2"/>
        <w:sz w:val="16"/>
        <w:szCs w:val="16"/>
      </w:rPr>
      <w:t xml:space="preserve">Afdeling </w:t>
    </w:r>
    <w:r>
      <w:rPr>
        <w:color w:val="8DB3E2"/>
        <w:sz w:val="16"/>
        <w:szCs w:val="16"/>
      </w:rPr>
      <w:t>Inkoop &amp; Contractmanagement</w:t>
    </w:r>
    <w:r w:rsidRPr="00B465E3">
      <w:rPr>
        <w:color w:val="8DB3E2"/>
        <w:sz w:val="16"/>
        <w:szCs w:val="16"/>
      </w:rPr>
      <w:t xml:space="preserve"> </w:t>
    </w:r>
  </w:p>
  <w:p w:rsidR="00721147" w:rsidRPr="00B465E3" w:rsidRDefault="00721147" w:rsidP="009D5A5C">
    <w:pPr>
      <w:pStyle w:val="Koptekst"/>
      <w:rPr>
        <w:color w:val="8DB3E2"/>
        <w:sz w:val="16"/>
        <w:szCs w:val="16"/>
      </w:rPr>
    </w:pPr>
    <w:r w:rsidRPr="00B465E3">
      <w:rPr>
        <w:color w:val="8DB3E2"/>
        <w:sz w:val="16"/>
        <w:szCs w:val="16"/>
      </w:rPr>
      <w:t>Europese aanbesteding: selectieleidraad buitenschilderwerk  Niet-openbare procedure</w:t>
    </w:r>
  </w:p>
  <w:p w:rsidR="00721147" w:rsidRPr="009D5A5C" w:rsidRDefault="00721147" w:rsidP="009D5A5C">
    <w:pPr>
      <w:pStyle w:val="Koptekst"/>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147" w:rsidRPr="007B13C4" w:rsidRDefault="00721147" w:rsidP="007B13C4">
    <w:pPr>
      <w:pStyle w:val="Koptekst"/>
      <w:rPr>
        <w:lang w:val="en-US"/>
      </w:rPr>
    </w:pPr>
    <w:r>
      <w:rPr>
        <w:noProof/>
        <w:lang w:eastAsia="nl-NL"/>
      </w:rPr>
      <w:drawing>
        <wp:anchor distT="0" distB="0" distL="114300" distR="114300" simplePos="0" relativeHeight="251657728" behindDoc="0" locked="1" layoutInCell="1" allowOverlap="1">
          <wp:simplePos x="0" y="0"/>
          <wp:positionH relativeFrom="page">
            <wp:posOffset>3935730</wp:posOffset>
          </wp:positionH>
          <wp:positionV relativeFrom="page">
            <wp:posOffset>409575</wp:posOffset>
          </wp:positionV>
          <wp:extent cx="1943100" cy="1562100"/>
          <wp:effectExtent l="19050" t="0" r="0" b="0"/>
          <wp:wrapNone/>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srcRect/>
                  <a:stretch>
                    <a:fillRect/>
                  </a:stretch>
                </pic:blipFill>
                <pic:spPr bwMode="auto">
                  <a:xfrm>
                    <a:off x="0" y="0"/>
                    <a:ext cx="1943100" cy="1562100"/>
                  </a:xfrm>
                  <a:prstGeom prst="rect">
                    <a:avLst/>
                  </a:prstGeom>
                  <a:noFill/>
                  <a:ln w="9525">
                    <a:noFill/>
                    <a:miter lim="800000"/>
                    <a:headEnd/>
                    <a:tailEnd/>
                  </a:ln>
                </pic:spPr>
              </pic:pic>
            </a:graphicData>
          </a:graphic>
        </wp:anchor>
      </w:drawing>
    </w:r>
    <w:r>
      <w:rPr>
        <w:lang w:val="en-US"/>
      </w:rPr>
      <w:t xml:space="preserve">                                                              </w:t>
    </w:r>
    <w:r>
      <w:rPr>
        <w:noProof/>
        <w:lang w:eastAsia="nl-NL"/>
      </w:rPr>
      <w:drawing>
        <wp:inline distT="0" distB="0" distL="0" distR="0">
          <wp:extent cx="466725" cy="1581150"/>
          <wp:effectExtent l="19050" t="0" r="9525" b="0"/>
          <wp:docPr id="1" name="Afbeelding 1" descr="C:\Program Files\Defensie\Logos\RO_BEELDMERK_Briefinprint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ensie\Logos\RO_BEELDMERK_Briefinprint_nl.png"/>
                  <pic:cNvPicPr>
                    <a:picLocks noChangeAspect="1" noChangeArrowheads="1"/>
                  </pic:cNvPicPr>
                </pic:nvPicPr>
                <pic:blipFill>
                  <a:blip r:embed="rId2" r:link="rId3"/>
                  <a:srcRect/>
                  <a:stretch>
                    <a:fillRect/>
                  </a:stretch>
                </pic:blipFill>
                <pic:spPr bwMode="auto">
                  <a:xfrm>
                    <a:off x="0" y="0"/>
                    <a:ext cx="466725" cy="15811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D0014"/>
    <w:multiLevelType w:val="hybridMultilevel"/>
    <w:tmpl w:val="B6F423E0"/>
    <w:lvl w:ilvl="0" w:tplc="822C6F48">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nsid w:val="0C670526"/>
    <w:multiLevelType w:val="hybridMultilevel"/>
    <w:tmpl w:val="55ECB338"/>
    <w:lvl w:ilvl="0" w:tplc="83C2073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nsid w:val="110761AD"/>
    <w:multiLevelType w:val="hybridMultilevel"/>
    <w:tmpl w:val="4B56B082"/>
    <w:lvl w:ilvl="0" w:tplc="871E266C">
      <w:start w:val="1"/>
      <w:numFmt w:val="lowerLetter"/>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nsid w:val="12D232C4"/>
    <w:multiLevelType w:val="hybridMultilevel"/>
    <w:tmpl w:val="D096A8B6"/>
    <w:lvl w:ilvl="0" w:tplc="014C19F8">
      <w:start w:val="1"/>
      <w:numFmt w:val="lowerLetter"/>
      <w:lvlText w:val="%1."/>
      <w:lvlJc w:val="left"/>
      <w:pPr>
        <w:ind w:left="720" w:hanging="360"/>
      </w:pPr>
      <w:rPr>
        <w:rFonts w:ascii="Verdana" w:eastAsia="MS Mincho" w:hAnsi="Verdana" w:cs="Verdana"/>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13A42DCE"/>
    <w:multiLevelType w:val="hybridMultilevel"/>
    <w:tmpl w:val="B49A0A6C"/>
    <w:lvl w:ilvl="0" w:tplc="04130001">
      <w:start w:val="4"/>
      <w:numFmt w:val="bullet"/>
      <w:lvlText w:val=""/>
      <w:lvlJc w:val="left"/>
      <w:pPr>
        <w:ind w:left="720" w:hanging="360"/>
      </w:pPr>
      <w:rPr>
        <w:rFonts w:ascii="Symbol" w:eastAsia="Times New Roman" w:hAnsi="Symbol" w:cs="Times New Roman"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3BA75E9"/>
    <w:multiLevelType w:val="hybridMultilevel"/>
    <w:tmpl w:val="1BB08C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18CF66C9"/>
    <w:multiLevelType w:val="hybridMultilevel"/>
    <w:tmpl w:val="72F6A9AC"/>
    <w:lvl w:ilvl="0" w:tplc="62386776">
      <w:numFmt w:val="bullet"/>
      <w:lvlText w:val=""/>
      <w:lvlJc w:val="left"/>
      <w:pPr>
        <w:ind w:left="306" w:hanging="360"/>
      </w:pPr>
      <w:rPr>
        <w:rFonts w:ascii="Symbol" w:eastAsia="Times New Roman" w:hAnsi="Symbol" w:cs="Times New Roman" w:hint="default"/>
      </w:rPr>
    </w:lvl>
    <w:lvl w:ilvl="1" w:tplc="04130003" w:tentative="1">
      <w:start w:val="1"/>
      <w:numFmt w:val="bullet"/>
      <w:lvlText w:val="o"/>
      <w:lvlJc w:val="left"/>
      <w:pPr>
        <w:ind w:left="1026" w:hanging="360"/>
      </w:pPr>
      <w:rPr>
        <w:rFonts w:ascii="Courier New" w:hAnsi="Courier New" w:cs="Courier New" w:hint="default"/>
      </w:rPr>
    </w:lvl>
    <w:lvl w:ilvl="2" w:tplc="04130005" w:tentative="1">
      <w:start w:val="1"/>
      <w:numFmt w:val="bullet"/>
      <w:lvlText w:val=""/>
      <w:lvlJc w:val="left"/>
      <w:pPr>
        <w:ind w:left="1746" w:hanging="360"/>
      </w:pPr>
      <w:rPr>
        <w:rFonts w:ascii="Wingdings" w:hAnsi="Wingdings" w:hint="default"/>
      </w:rPr>
    </w:lvl>
    <w:lvl w:ilvl="3" w:tplc="04130001" w:tentative="1">
      <w:start w:val="1"/>
      <w:numFmt w:val="bullet"/>
      <w:lvlText w:val=""/>
      <w:lvlJc w:val="left"/>
      <w:pPr>
        <w:ind w:left="2466" w:hanging="360"/>
      </w:pPr>
      <w:rPr>
        <w:rFonts w:ascii="Symbol" w:hAnsi="Symbol" w:hint="default"/>
      </w:rPr>
    </w:lvl>
    <w:lvl w:ilvl="4" w:tplc="04130003" w:tentative="1">
      <w:start w:val="1"/>
      <w:numFmt w:val="bullet"/>
      <w:lvlText w:val="o"/>
      <w:lvlJc w:val="left"/>
      <w:pPr>
        <w:ind w:left="3186" w:hanging="360"/>
      </w:pPr>
      <w:rPr>
        <w:rFonts w:ascii="Courier New" w:hAnsi="Courier New" w:cs="Courier New" w:hint="default"/>
      </w:rPr>
    </w:lvl>
    <w:lvl w:ilvl="5" w:tplc="04130005" w:tentative="1">
      <w:start w:val="1"/>
      <w:numFmt w:val="bullet"/>
      <w:lvlText w:val=""/>
      <w:lvlJc w:val="left"/>
      <w:pPr>
        <w:ind w:left="3906" w:hanging="360"/>
      </w:pPr>
      <w:rPr>
        <w:rFonts w:ascii="Wingdings" w:hAnsi="Wingdings" w:hint="default"/>
      </w:rPr>
    </w:lvl>
    <w:lvl w:ilvl="6" w:tplc="04130001" w:tentative="1">
      <w:start w:val="1"/>
      <w:numFmt w:val="bullet"/>
      <w:lvlText w:val=""/>
      <w:lvlJc w:val="left"/>
      <w:pPr>
        <w:ind w:left="4626" w:hanging="360"/>
      </w:pPr>
      <w:rPr>
        <w:rFonts w:ascii="Symbol" w:hAnsi="Symbol" w:hint="default"/>
      </w:rPr>
    </w:lvl>
    <w:lvl w:ilvl="7" w:tplc="04130003" w:tentative="1">
      <w:start w:val="1"/>
      <w:numFmt w:val="bullet"/>
      <w:lvlText w:val="o"/>
      <w:lvlJc w:val="left"/>
      <w:pPr>
        <w:ind w:left="5346" w:hanging="360"/>
      </w:pPr>
      <w:rPr>
        <w:rFonts w:ascii="Courier New" w:hAnsi="Courier New" w:cs="Courier New" w:hint="default"/>
      </w:rPr>
    </w:lvl>
    <w:lvl w:ilvl="8" w:tplc="04130005" w:tentative="1">
      <w:start w:val="1"/>
      <w:numFmt w:val="bullet"/>
      <w:lvlText w:val=""/>
      <w:lvlJc w:val="left"/>
      <w:pPr>
        <w:ind w:left="6066" w:hanging="360"/>
      </w:pPr>
      <w:rPr>
        <w:rFonts w:ascii="Wingdings" w:hAnsi="Wingdings" w:hint="default"/>
      </w:rPr>
    </w:lvl>
  </w:abstractNum>
  <w:abstractNum w:abstractNumId="7">
    <w:nsid w:val="25A8458F"/>
    <w:multiLevelType w:val="singleLevel"/>
    <w:tmpl w:val="9694506E"/>
    <w:lvl w:ilvl="0">
      <w:start w:val="6"/>
      <w:numFmt w:val="decimal"/>
      <w:lvlText w:val="%1"/>
      <w:lvlJc w:val="left"/>
      <w:pPr>
        <w:tabs>
          <w:tab w:val="num" w:pos="360"/>
        </w:tabs>
        <w:ind w:left="360" w:hanging="360"/>
      </w:pPr>
      <w:rPr>
        <w:rFonts w:hint="default"/>
      </w:rPr>
    </w:lvl>
  </w:abstractNum>
  <w:abstractNum w:abstractNumId="8">
    <w:nsid w:val="2B0807E1"/>
    <w:multiLevelType w:val="hybridMultilevel"/>
    <w:tmpl w:val="FEAC9C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E1B020C"/>
    <w:multiLevelType w:val="hybridMultilevel"/>
    <w:tmpl w:val="6A1AC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2E8D0C63"/>
    <w:multiLevelType w:val="hybridMultilevel"/>
    <w:tmpl w:val="6C9E51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2F982294"/>
    <w:multiLevelType w:val="hybridMultilevel"/>
    <w:tmpl w:val="F800B2A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320D47AC"/>
    <w:multiLevelType w:val="hybridMultilevel"/>
    <w:tmpl w:val="F72CFDC8"/>
    <w:lvl w:ilvl="0" w:tplc="25660D1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34350231"/>
    <w:multiLevelType w:val="hybridMultilevel"/>
    <w:tmpl w:val="7B781C60"/>
    <w:lvl w:ilvl="0" w:tplc="8A7E9562">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nsid w:val="358911AE"/>
    <w:multiLevelType w:val="hybridMultilevel"/>
    <w:tmpl w:val="C98236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Times New Roman"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5">
    <w:nsid w:val="36257148"/>
    <w:multiLevelType w:val="multilevel"/>
    <w:tmpl w:val="4686FD5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37D52BAD"/>
    <w:multiLevelType w:val="singleLevel"/>
    <w:tmpl w:val="84E6D9F4"/>
    <w:lvl w:ilvl="0">
      <w:start w:val="1"/>
      <w:numFmt w:val="decimal"/>
      <w:lvlText w:val="%1"/>
      <w:lvlJc w:val="left"/>
      <w:pPr>
        <w:tabs>
          <w:tab w:val="num" w:pos="360"/>
        </w:tabs>
        <w:ind w:left="360" w:hanging="360"/>
      </w:pPr>
      <w:rPr>
        <w:rFonts w:hint="default"/>
      </w:rPr>
    </w:lvl>
  </w:abstractNum>
  <w:abstractNum w:abstractNumId="17">
    <w:nsid w:val="3BFE3153"/>
    <w:multiLevelType w:val="hybridMultilevel"/>
    <w:tmpl w:val="0D3062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nsid w:val="43F556E3"/>
    <w:multiLevelType w:val="multilevel"/>
    <w:tmpl w:val="22C089C0"/>
    <w:lvl w:ilvl="0">
      <w:start w:val="1"/>
      <w:numFmt w:val="decimal"/>
      <w:lvlText w:val="%1"/>
      <w:lvlJc w:val="left"/>
      <w:pPr>
        <w:ind w:left="708" w:hanging="7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5452927"/>
    <w:multiLevelType w:val="hybridMultilevel"/>
    <w:tmpl w:val="30767562"/>
    <w:lvl w:ilvl="0" w:tplc="5B0EBEA4">
      <w:numFmt w:val="bullet"/>
      <w:lvlText w:val="-"/>
      <w:lvlJc w:val="left"/>
      <w:pPr>
        <w:ind w:left="360" w:hanging="360"/>
      </w:pPr>
      <w:rPr>
        <w:rFonts w:ascii="Verdana" w:eastAsia="Times New Roman" w:hAnsi="Verdana" w:cs="Times New Roman" w:hint="default"/>
        <w:b w:val="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nsid w:val="455D4E7F"/>
    <w:multiLevelType w:val="hybridMultilevel"/>
    <w:tmpl w:val="61AEB9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470D6F76"/>
    <w:multiLevelType w:val="hybridMultilevel"/>
    <w:tmpl w:val="13340434"/>
    <w:lvl w:ilvl="0" w:tplc="2566FC2E">
      <w:start w:val="3509"/>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4C3B44CB"/>
    <w:multiLevelType w:val="hybridMultilevel"/>
    <w:tmpl w:val="B3CAF1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4E9616CF"/>
    <w:multiLevelType w:val="hybridMultilevel"/>
    <w:tmpl w:val="5C86E8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52DB6DC9"/>
    <w:multiLevelType w:val="hybridMultilevel"/>
    <w:tmpl w:val="6792DD62"/>
    <w:lvl w:ilvl="0" w:tplc="04130001">
      <w:start w:val="1"/>
      <w:numFmt w:val="bullet"/>
      <w:lvlText w:val=""/>
      <w:lvlJc w:val="left"/>
      <w:pPr>
        <w:ind w:left="720" w:hanging="360"/>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26">
    <w:nsid w:val="55E3223A"/>
    <w:multiLevelType w:val="hybridMultilevel"/>
    <w:tmpl w:val="82AA27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59514712"/>
    <w:multiLevelType w:val="hybridMultilevel"/>
    <w:tmpl w:val="A5C62C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5C905979"/>
    <w:multiLevelType w:val="multilevel"/>
    <w:tmpl w:val="31A2673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D25106F"/>
    <w:multiLevelType w:val="multilevel"/>
    <w:tmpl w:val="3566FF0C"/>
    <w:lvl w:ilvl="0">
      <w:start w:val="1"/>
      <w:numFmt w:val="decimal"/>
      <w:lvlText w:val="%1"/>
      <w:lvlJc w:val="left"/>
      <w:pPr>
        <w:ind w:left="396" w:hanging="39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5D473570"/>
    <w:multiLevelType w:val="multilevel"/>
    <w:tmpl w:val="9E4C56F8"/>
    <w:lvl w:ilvl="0">
      <w:start w:val="1"/>
      <w:numFmt w:val="decimal"/>
      <w:lvlText w:val="%1"/>
      <w:lvlJc w:val="left"/>
      <w:pPr>
        <w:ind w:left="396" w:hanging="39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609042B7"/>
    <w:multiLevelType w:val="hybridMultilevel"/>
    <w:tmpl w:val="50321DCE"/>
    <w:lvl w:ilvl="0" w:tplc="04130001">
      <w:start w:val="3"/>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60DB70B3"/>
    <w:multiLevelType w:val="hybridMultilevel"/>
    <w:tmpl w:val="980476E6"/>
    <w:lvl w:ilvl="0" w:tplc="1A0E0F62">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617F01C2"/>
    <w:multiLevelType w:val="hybridMultilevel"/>
    <w:tmpl w:val="5D7A96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61B51F41"/>
    <w:multiLevelType w:val="hybridMultilevel"/>
    <w:tmpl w:val="D10EBFF0"/>
    <w:lvl w:ilvl="0" w:tplc="380A6804">
      <w:start w:val="3509"/>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6256402D"/>
    <w:multiLevelType w:val="hybridMultilevel"/>
    <w:tmpl w:val="F630456C"/>
    <w:lvl w:ilvl="0" w:tplc="4C245E08">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6">
    <w:nsid w:val="62C45522"/>
    <w:multiLevelType w:val="hybridMultilevel"/>
    <w:tmpl w:val="1B3885AC"/>
    <w:lvl w:ilvl="0" w:tplc="8E2C926E">
      <w:start w:val="1"/>
      <w:numFmt w:val="bullet"/>
      <w:lvlText w:val=""/>
      <w:lvlJc w:val="left"/>
      <w:pPr>
        <w:ind w:left="720" w:hanging="360"/>
      </w:pPr>
      <w:rPr>
        <w:rFonts w:ascii="Wingdings" w:eastAsia="Calibri" w:hAnsi="Wingdings"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63BE3D8F"/>
    <w:multiLevelType w:val="multilevel"/>
    <w:tmpl w:val="5526FFC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672004E0"/>
    <w:multiLevelType w:val="multilevel"/>
    <w:tmpl w:val="149AA938"/>
    <w:lvl w:ilvl="0">
      <w:start w:val="1"/>
      <w:numFmt w:val="decimal"/>
      <w:lvlText w:val="%1"/>
      <w:lvlJc w:val="left"/>
      <w:pPr>
        <w:ind w:left="2124" w:hanging="2124"/>
      </w:pPr>
      <w:rPr>
        <w:rFonts w:hint="default"/>
      </w:rPr>
    </w:lvl>
    <w:lvl w:ilvl="1">
      <w:start w:val="1"/>
      <w:numFmt w:val="decimal"/>
      <w:lvlText w:val="%1.%2"/>
      <w:lvlJc w:val="left"/>
      <w:pPr>
        <w:ind w:left="2124" w:hanging="2124"/>
      </w:pPr>
      <w:rPr>
        <w:rFonts w:hint="default"/>
      </w:rPr>
    </w:lvl>
    <w:lvl w:ilvl="2">
      <w:start w:val="1"/>
      <w:numFmt w:val="decimal"/>
      <w:lvlText w:val="%1.%2.%3"/>
      <w:lvlJc w:val="left"/>
      <w:pPr>
        <w:ind w:left="2124" w:hanging="2124"/>
      </w:pPr>
      <w:rPr>
        <w:rFonts w:hint="default"/>
      </w:rPr>
    </w:lvl>
    <w:lvl w:ilvl="3">
      <w:start w:val="1"/>
      <w:numFmt w:val="decimal"/>
      <w:lvlText w:val="%1.%2.%3.%4"/>
      <w:lvlJc w:val="left"/>
      <w:pPr>
        <w:ind w:left="2124" w:hanging="2124"/>
      </w:pPr>
      <w:rPr>
        <w:rFonts w:hint="default"/>
      </w:rPr>
    </w:lvl>
    <w:lvl w:ilvl="4">
      <w:start w:val="1"/>
      <w:numFmt w:val="decimal"/>
      <w:lvlText w:val="%1.%2.%3.%4.%5"/>
      <w:lvlJc w:val="left"/>
      <w:pPr>
        <w:ind w:left="2124" w:hanging="2124"/>
      </w:pPr>
      <w:rPr>
        <w:rFonts w:hint="default"/>
      </w:rPr>
    </w:lvl>
    <w:lvl w:ilvl="5">
      <w:start w:val="1"/>
      <w:numFmt w:val="decimal"/>
      <w:lvlText w:val="%1.%2.%3.%4.%5.%6"/>
      <w:lvlJc w:val="left"/>
      <w:pPr>
        <w:ind w:left="2124" w:hanging="2124"/>
      </w:pPr>
      <w:rPr>
        <w:rFonts w:hint="default"/>
      </w:rPr>
    </w:lvl>
    <w:lvl w:ilvl="6">
      <w:start w:val="1"/>
      <w:numFmt w:val="decimal"/>
      <w:lvlText w:val="%1.%2.%3.%4.%5.%6.%7"/>
      <w:lvlJc w:val="left"/>
      <w:pPr>
        <w:ind w:left="2124" w:hanging="2124"/>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nsid w:val="6A5E74A5"/>
    <w:multiLevelType w:val="hybridMultilevel"/>
    <w:tmpl w:val="9E92F37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nsid w:val="6AD95340"/>
    <w:multiLevelType w:val="hybridMultilevel"/>
    <w:tmpl w:val="6C9E51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nsid w:val="6D8B43AA"/>
    <w:multiLevelType w:val="hybridMultilevel"/>
    <w:tmpl w:val="6E44A1A2"/>
    <w:lvl w:ilvl="0" w:tplc="47304CEC">
      <w:numFmt w:val="bullet"/>
      <w:lvlText w:val="-"/>
      <w:lvlJc w:val="left"/>
      <w:pPr>
        <w:ind w:left="720" w:hanging="360"/>
      </w:pPr>
      <w:rPr>
        <w:rFonts w:ascii="Calibri" w:eastAsia="Times New Roman" w:hAnsi="Calibri" w:cs="Times New Roman" w:hint="default"/>
      </w:rPr>
    </w:lvl>
    <w:lvl w:ilvl="1" w:tplc="04130003">
      <w:start w:val="1"/>
      <w:numFmt w:val="bullet"/>
      <w:lvlText w:val="o"/>
      <w:lvlJc w:val="left"/>
      <w:pPr>
        <w:ind w:left="1440" w:hanging="360"/>
      </w:pPr>
      <w:rPr>
        <w:rFonts w:ascii="Courier New" w:hAnsi="Courier New"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Times New Roman"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Times New Roman" w:hint="default"/>
      </w:rPr>
    </w:lvl>
    <w:lvl w:ilvl="8" w:tplc="04130005">
      <w:start w:val="1"/>
      <w:numFmt w:val="bullet"/>
      <w:lvlText w:val=""/>
      <w:lvlJc w:val="left"/>
      <w:pPr>
        <w:ind w:left="6480" w:hanging="360"/>
      </w:pPr>
      <w:rPr>
        <w:rFonts w:ascii="Wingdings" w:hAnsi="Wingdings" w:hint="default"/>
      </w:rPr>
    </w:lvl>
  </w:abstractNum>
  <w:abstractNum w:abstractNumId="42">
    <w:nsid w:val="6F364781"/>
    <w:multiLevelType w:val="hybridMultilevel"/>
    <w:tmpl w:val="CD2472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nsid w:val="70A7133F"/>
    <w:multiLevelType w:val="hybridMultilevel"/>
    <w:tmpl w:val="1940F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nsid w:val="74524467"/>
    <w:multiLevelType w:val="hybridMultilevel"/>
    <w:tmpl w:val="62F82CAC"/>
    <w:lvl w:ilvl="0" w:tplc="04130015">
      <w:start w:val="1"/>
      <w:numFmt w:val="upperLetter"/>
      <w:lvlText w:val="%1."/>
      <w:lvlJc w:val="left"/>
      <w:pPr>
        <w:ind w:left="1353" w:hanging="360"/>
      </w:pPr>
    </w:lvl>
    <w:lvl w:ilvl="1" w:tplc="04130019" w:tentative="1">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abstractNum w:abstractNumId="45">
    <w:nsid w:val="749E22C0"/>
    <w:multiLevelType w:val="hybridMultilevel"/>
    <w:tmpl w:val="CF78D0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762E09A7"/>
    <w:multiLevelType w:val="multilevel"/>
    <w:tmpl w:val="36E68FB2"/>
    <w:lvl w:ilvl="0">
      <w:start w:val="1"/>
      <w:numFmt w:val="decimal"/>
      <w:lvlText w:val="%1."/>
      <w:lvlJc w:val="left"/>
      <w:pPr>
        <w:ind w:left="964" w:hanging="964"/>
      </w:pPr>
      <w:rPr>
        <w:rFonts w:hint="default"/>
      </w:rPr>
    </w:lvl>
    <w:lvl w:ilvl="1">
      <w:start w:val="1"/>
      <w:numFmt w:val="decimal"/>
      <w:lvlText w:val="%1.%2."/>
      <w:lvlJc w:val="left"/>
      <w:pPr>
        <w:ind w:left="964" w:hanging="964"/>
      </w:pPr>
      <w:rPr>
        <w:rFonts w:hint="default"/>
      </w:rPr>
    </w:lvl>
    <w:lvl w:ilvl="2">
      <w:start w:val="1"/>
      <w:numFmt w:val="decimal"/>
      <w:lvlText w:val="%1.%2.%3."/>
      <w:lvlJc w:val="left"/>
      <w:pPr>
        <w:ind w:left="964" w:hanging="964"/>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964" w:hanging="964"/>
      </w:pPr>
      <w:rPr>
        <w:rFonts w:hint="default"/>
      </w:rPr>
    </w:lvl>
    <w:lvl w:ilvl="5">
      <w:start w:val="1"/>
      <w:numFmt w:val="decimal"/>
      <w:lvlText w:val="%1.%2.%3.%4.%5.%6."/>
      <w:lvlJc w:val="left"/>
      <w:pPr>
        <w:ind w:left="964" w:hanging="964"/>
      </w:pPr>
      <w:rPr>
        <w:rFonts w:hint="default"/>
      </w:rPr>
    </w:lvl>
    <w:lvl w:ilvl="6">
      <w:start w:val="1"/>
      <w:numFmt w:val="decimal"/>
      <w:lvlText w:val="%1.%2.%3.%4.%5.%6.%7."/>
      <w:lvlJc w:val="left"/>
      <w:pPr>
        <w:ind w:left="964" w:hanging="964"/>
      </w:pPr>
      <w:rPr>
        <w:rFonts w:hint="default"/>
      </w:rPr>
    </w:lvl>
    <w:lvl w:ilvl="7">
      <w:start w:val="1"/>
      <w:numFmt w:val="decimal"/>
      <w:lvlText w:val="%1.%2.%3.%4.%5.%6.%7.%8."/>
      <w:lvlJc w:val="left"/>
      <w:pPr>
        <w:ind w:left="964" w:hanging="964"/>
      </w:pPr>
      <w:rPr>
        <w:rFonts w:hint="default"/>
      </w:rPr>
    </w:lvl>
    <w:lvl w:ilvl="8">
      <w:start w:val="1"/>
      <w:numFmt w:val="decimal"/>
      <w:lvlText w:val="%1.%2.%3.%4.%5.%6.%7.%8.%9."/>
      <w:lvlJc w:val="left"/>
      <w:pPr>
        <w:ind w:left="964" w:hanging="964"/>
      </w:pPr>
      <w:rPr>
        <w:rFonts w:hint="default"/>
      </w:rPr>
    </w:lvl>
  </w:abstractNum>
  <w:abstractNum w:abstractNumId="47">
    <w:nsid w:val="79A56F5F"/>
    <w:multiLevelType w:val="multilevel"/>
    <w:tmpl w:val="A6EE7782"/>
    <w:lvl w:ilvl="0">
      <w:start w:val="1"/>
      <w:numFmt w:val="decimal"/>
      <w:pStyle w:val="Kop1"/>
      <w:lvlText w:val="%1"/>
      <w:lvlJc w:val="left"/>
      <w:pPr>
        <w:tabs>
          <w:tab w:val="num" w:pos="0"/>
        </w:tabs>
        <w:ind w:left="0" w:hanging="1134"/>
      </w:pPr>
      <w:rPr>
        <w:rFonts w:ascii="Verdana" w:hAnsi="Verdana" w:cs="Times New Roman" w:hint="default"/>
        <w:b w:val="0"/>
        <w:i w:val="0"/>
        <w:sz w:val="24"/>
      </w:rPr>
    </w:lvl>
    <w:lvl w:ilvl="1">
      <w:start w:val="1"/>
      <w:numFmt w:val="decimal"/>
      <w:pStyle w:val="Kop2"/>
      <w:lvlText w:val="%1.%2"/>
      <w:lvlJc w:val="left"/>
      <w:pPr>
        <w:tabs>
          <w:tab w:val="num" w:pos="0"/>
        </w:tabs>
        <w:ind w:left="0" w:hanging="1134"/>
      </w:pPr>
      <w:rPr>
        <w:rFonts w:ascii="Verdana" w:hAnsi="Verdana" w:cs="Times New Roman" w:hint="default"/>
        <w:b/>
        <w:i w:val="0"/>
        <w:sz w:val="18"/>
      </w:rPr>
    </w:lvl>
    <w:lvl w:ilvl="2">
      <w:start w:val="1"/>
      <w:numFmt w:val="decimal"/>
      <w:pStyle w:val="Kop3"/>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1134"/>
        </w:tabs>
        <w:ind w:left="1134" w:hanging="1134"/>
      </w:pPr>
      <w:rPr>
        <w:rFonts w:ascii="Verdana" w:hAnsi="Verdana" w:cs="Times New Roman" w:hint="default"/>
        <w:b w:val="0"/>
        <w:i w:val="0"/>
        <w:sz w:val="18"/>
      </w:rPr>
    </w:lvl>
    <w:lvl w:ilvl="4">
      <w:start w:val="1"/>
      <w:numFmt w:val="decimal"/>
      <w:pStyle w:val="Kop5"/>
      <w:lvlText w:val="%1.%2.%3.%4.%5"/>
      <w:lvlJc w:val="left"/>
      <w:pPr>
        <w:tabs>
          <w:tab w:val="num" w:pos="0"/>
        </w:tabs>
        <w:ind w:left="0" w:hanging="1134"/>
      </w:pPr>
      <w:rPr>
        <w:rFonts w:ascii="Verdana" w:hAnsi="Verdana" w:cs="Times New Roman" w:hint="default"/>
        <w:b w:val="0"/>
        <w:i w:val="0"/>
        <w:sz w:val="18"/>
      </w:rPr>
    </w:lvl>
    <w:lvl w:ilvl="5">
      <w:start w:val="1"/>
      <w:numFmt w:val="decimal"/>
      <w:lvlText w:val="%1.%2.%3.%4.%5.%6"/>
      <w:lvlJc w:val="left"/>
      <w:pPr>
        <w:tabs>
          <w:tab w:val="num" w:pos="-694"/>
        </w:tabs>
        <w:ind w:left="-694" w:firstLine="0"/>
      </w:pPr>
      <w:rPr>
        <w:rFonts w:cs="Times New Roman"/>
      </w:rPr>
    </w:lvl>
    <w:lvl w:ilvl="6">
      <w:start w:val="1"/>
      <w:numFmt w:val="decimal"/>
      <w:lvlText w:val="%1.%2.%3.%4.%5.%6.%7"/>
      <w:lvlJc w:val="left"/>
      <w:pPr>
        <w:tabs>
          <w:tab w:val="num" w:pos="-694"/>
        </w:tabs>
        <w:ind w:left="-694" w:firstLine="0"/>
      </w:pPr>
      <w:rPr>
        <w:rFonts w:cs="Times New Roman"/>
      </w:rPr>
    </w:lvl>
    <w:lvl w:ilvl="7">
      <w:start w:val="1"/>
      <w:numFmt w:val="decimal"/>
      <w:lvlText w:val="%1.%2.%3.%4.%5.%6.%7.%8"/>
      <w:lvlJc w:val="left"/>
      <w:pPr>
        <w:tabs>
          <w:tab w:val="num" w:pos="-694"/>
        </w:tabs>
        <w:ind w:left="-694" w:firstLine="0"/>
      </w:pPr>
      <w:rPr>
        <w:rFonts w:cs="Times New Roman"/>
      </w:rPr>
    </w:lvl>
    <w:lvl w:ilvl="8">
      <w:start w:val="1"/>
      <w:numFmt w:val="decimal"/>
      <w:lvlText w:val="%1.%2.%3.%4.%5.%6.%7.%8.%9"/>
      <w:lvlJc w:val="left"/>
      <w:pPr>
        <w:tabs>
          <w:tab w:val="num" w:pos="-694"/>
        </w:tabs>
        <w:ind w:left="-694" w:firstLine="0"/>
      </w:pPr>
      <w:rPr>
        <w:rFonts w:cs="Times New Roman"/>
      </w:rPr>
    </w:lvl>
  </w:abstractNum>
  <w:abstractNum w:abstractNumId="48">
    <w:nsid w:val="7E4147C5"/>
    <w:multiLevelType w:val="hybridMultilevel"/>
    <w:tmpl w:val="D5163E3A"/>
    <w:lvl w:ilvl="0" w:tplc="23F00CEA">
      <w:start w:val="4"/>
      <w:numFmt w:val="bullet"/>
      <w:lvlText w:val="-"/>
      <w:lvlJc w:val="left"/>
      <w:pPr>
        <w:ind w:left="720" w:hanging="360"/>
      </w:pPr>
      <w:rPr>
        <w:rFonts w:ascii="Verdana" w:eastAsia="Calibri" w:hAnsi="Verdana"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8"/>
  </w:num>
  <w:num w:numId="4">
    <w:abstractNumId w:val="30"/>
  </w:num>
  <w:num w:numId="5">
    <w:abstractNumId w:val="29"/>
  </w:num>
  <w:num w:numId="6">
    <w:abstractNumId w:val="12"/>
  </w:num>
  <w:num w:numId="7">
    <w:abstractNumId w:val="0"/>
  </w:num>
  <w:num w:numId="8">
    <w:abstractNumId w:val="18"/>
  </w:num>
  <w:num w:numId="9">
    <w:abstractNumId w:val="8"/>
  </w:num>
  <w:num w:numId="10">
    <w:abstractNumId w:val="38"/>
  </w:num>
  <w:num w:numId="11">
    <w:abstractNumId w:val="15"/>
  </w:num>
  <w:num w:numId="12">
    <w:abstractNumId w:val="6"/>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40"/>
  </w:num>
  <w:num w:numId="16">
    <w:abstractNumId w:val="16"/>
  </w:num>
  <w:num w:numId="17">
    <w:abstractNumId w:val="7"/>
  </w:num>
  <w:num w:numId="18">
    <w:abstractNumId w:val="44"/>
  </w:num>
  <w:num w:numId="19">
    <w:abstractNumId w:val="23"/>
  </w:num>
  <w:num w:numId="20">
    <w:abstractNumId w:val="26"/>
  </w:num>
  <w:num w:numId="21">
    <w:abstractNumId w:val="10"/>
  </w:num>
  <w:num w:numId="22">
    <w:abstractNumId w:val="37"/>
  </w:num>
  <w:num w:numId="23">
    <w:abstractNumId w:val="35"/>
  </w:num>
  <w:num w:numId="24">
    <w:abstractNumId w:val="4"/>
  </w:num>
  <w:num w:numId="25">
    <w:abstractNumId w:val="31"/>
  </w:num>
  <w:num w:numId="26">
    <w:abstractNumId w:val="5"/>
  </w:num>
  <w:num w:numId="27">
    <w:abstractNumId w:val="1"/>
  </w:num>
  <w:num w:numId="28">
    <w:abstractNumId w:val="2"/>
  </w:num>
  <w:num w:numId="29">
    <w:abstractNumId w:val="39"/>
  </w:num>
  <w:num w:numId="30">
    <w:abstractNumId w:val="27"/>
  </w:num>
  <w:num w:numId="31">
    <w:abstractNumId w:val="33"/>
  </w:num>
  <w:num w:numId="32">
    <w:abstractNumId w:val="46"/>
  </w:num>
  <w:num w:numId="33">
    <w:abstractNumId w:val="11"/>
  </w:num>
  <w:num w:numId="34">
    <w:abstractNumId w:val="21"/>
  </w:num>
  <w:num w:numId="35">
    <w:abstractNumId w:val="13"/>
  </w:num>
  <w:num w:numId="36">
    <w:abstractNumId w:val="43"/>
  </w:num>
  <w:num w:numId="37">
    <w:abstractNumId w:val="17"/>
  </w:num>
  <w:num w:numId="38">
    <w:abstractNumId w:val="22"/>
  </w:num>
  <w:num w:numId="39">
    <w:abstractNumId w:val="41"/>
  </w:num>
  <w:num w:numId="40">
    <w:abstractNumId w:val="24"/>
  </w:num>
  <w:num w:numId="41">
    <w:abstractNumId w:val="3"/>
  </w:num>
  <w:num w:numId="42">
    <w:abstractNumId w:val="45"/>
  </w:num>
  <w:num w:numId="43">
    <w:abstractNumId w:val="32"/>
  </w:num>
  <w:num w:numId="44">
    <w:abstractNumId w:val="48"/>
  </w:num>
  <w:num w:numId="45">
    <w:abstractNumId w:val="9"/>
  </w:num>
  <w:num w:numId="46">
    <w:abstractNumId w:val="34"/>
  </w:num>
  <w:num w:numId="47">
    <w:abstractNumId w:val="36"/>
  </w:num>
  <w:num w:numId="4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90"/>
  <w:displayHorizontalDrawingGridEvery w:val="2"/>
  <w:characterSpacingControl w:val="doNotCompress"/>
  <w:hdrShapeDefaults>
    <o:shapedefaults v:ext="edit" spidmax="28674"/>
  </w:hdrShapeDefaults>
  <w:footnotePr>
    <w:footnote w:id="-1"/>
    <w:footnote w:id="0"/>
  </w:footnotePr>
  <w:endnotePr>
    <w:endnote w:id="-1"/>
    <w:endnote w:id="0"/>
  </w:endnotePr>
  <w:compat/>
  <w:rsids>
    <w:rsidRoot w:val="00F133F3"/>
    <w:rsid w:val="0000071C"/>
    <w:rsid w:val="000012E8"/>
    <w:rsid w:val="00003833"/>
    <w:rsid w:val="00020132"/>
    <w:rsid w:val="0002372A"/>
    <w:rsid w:val="00037033"/>
    <w:rsid w:val="00045428"/>
    <w:rsid w:val="00045692"/>
    <w:rsid w:val="000456BB"/>
    <w:rsid w:val="0005348D"/>
    <w:rsid w:val="0005368A"/>
    <w:rsid w:val="00054DA3"/>
    <w:rsid w:val="00054FA8"/>
    <w:rsid w:val="00060B98"/>
    <w:rsid w:val="00061CBB"/>
    <w:rsid w:val="00072E49"/>
    <w:rsid w:val="0007550D"/>
    <w:rsid w:val="00080F36"/>
    <w:rsid w:val="00083D7C"/>
    <w:rsid w:val="00086AFC"/>
    <w:rsid w:val="000913F8"/>
    <w:rsid w:val="000918F4"/>
    <w:rsid w:val="00095F3A"/>
    <w:rsid w:val="000A1C64"/>
    <w:rsid w:val="000A3F7C"/>
    <w:rsid w:val="000B2B6E"/>
    <w:rsid w:val="000C06F5"/>
    <w:rsid w:val="000C18FF"/>
    <w:rsid w:val="000C23CC"/>
    <w:rsid w:val="000C6A86"/>
    <w:rsid w:val="000C7D53"/>
    <w:rsid w:val="000D4DE6"/>
    <w:rsid w:val="000D554C"/>
    <w:rsid w:val="000D7876"/>
    <w:rsid w:val="000F09D1"/>
    <w:rsid w:val="000F0C82"/>
    <w:rsid w:val="000F3B10"/>
    <w:rsid w:val="000F5335"/>
    <w:rsid w:val="001101DB"/>
    <w:rsid w:val="001130D1"/>
    <w:rsid w:val="00127A4A"/>
    <w:rsid w:val="00127A82"/>
    <w:rsid w:val="00127DBE"/>
    <w:rsid w:val="00136608"/>
    <w:rsid w:val="0014375A"/>
    <w:rsid w:val="00143C03"/>
    <w:rsid w:val="00147050"/>
    <w:rsid w:val="00151E8C"/>
    <w:rsid w:val="00153070"/>
    <w:rsid w:val="00155FEF"/>
    <w:rsid w:val="00156453"/>
    <w:rsid w:val="001566DE"/>
    <w:rsid w:val="001569CC"/>
    <w:rsid w:val="001571E3"/>
    <w:rsid w:val="00157CDE"/>
    <w:rsid w:val="00161626"/>
    <w:rsid w:val="00164B72"/>
    <w:rsid w:val="00165B30"/>
    <w:rsid w:val="001669C8"/>
    <w:rsid w:val="001765EB"/>
    <w:rsid w:val="0017715D"/>
    <w:rsid w:val="0018222F"/>
    <w:rsid w:val="001904D3"/>
    <w:rsid w:val="00193B0C"/>
    <w:rsid w:val="00195963"/>
    <w:rsid w:val="00197A06"/>
    <w:rsid w:val="001A03EE"/>
    <w:rsid w:val="001A40BE"/>
    <w:rsid w:val="001B0161"/>
    <w:rsid w:val="001B152D"/>
    <w:rsid w:val="001B2BFF"/>
    <w:rsid w:val="001B45E4"/>
    <w:rsid w:val="001B4DD3"/>
    <w:rsid w:val="001C1A68"/>
    <w:rsid w:val="001C4347"/>
    <w:rsid w:val="001D4588"/>
    <w:rsid w:val="001D4F3F"/>
    <w:rsid w:val="001E16C7"/>
    <w:rsid w:val="001E37A9"/>
    <w:rsid w:val="001E3AD1"/>
    <w:rsid w:val="001E5FC1"/>
    <w:rsid w:val="001F3515"/>
    <w:rsid w:val="001F3807"/>
    <w:rsid w:val="00204983"/>
    <w:rsid w:val="00206A59"/>
    <w:rsid w:val="00210846"/>
    <w:rsid w:val="002116F6"/>
    <w:rsid w:val="002126CC"/>
    <w:rsid w:val="002132A5"/>
    <w:rsid w:val="002138E5"/>
    <w:rsid w:val="00214528"/>
    <w:rsid w:val="00214683"/>
    <w:rsid w:val="00217E7D"/>
    <w:rsid w:val="0022694A"/>
    <w:rsid w:val="00230F0B"/>
    <w:rsid w:val="00234C2A"/>
    <w:rsid w:val="002354B1"/>
    <w:rsid w:val="002402B9"/>
    <w:rsid w:val="002424EE"/>
    <w:rsid w:val="0024326C"/>
    <w:rsid w:val="00243940"/>
    <w:rsid w:val="00247ADD"/>
    <w:rsid w:val="002509B1"/>
    <w:rsid w:val="00254FED"/>
    <w:rsid w:val="0025790F"/>
    <w:rsid w:val="00260736"/>
    <w:rsid w:val="00261C71"/>
    <w:rsid w:val="00262C45"/>
    <w:rsid w:val="00264151"/>
    <w:rsid w:val="00267864"/>
    <w:rsid w:val="0026799F"/>
    <w:rsid w:val="00270ED2"/>
    <w:rsid w:val="00270F23"/>
    <w:rsid w:val="002713F9"/>
    <w:rsid w:val="00273970"/>
    <w:rsid w:val="002743BE"/>
    <w:rsid w:val="00275052"/>
    <w:rsid w:val="00285365"/>
    <w:rsid w:val="00287AD5"/>
    <w:rsid w:val="00290627"/>
    <w:rsid w:val="00291BE7"/>
    <w:rsid w:val="0029324D"/>
    <w:rsid w:val="0029553A"/>
    <w:rsid w:val="00297F9C"/>
    <w:rsid w:val="002A02D7"/>
    <w:rsid w:val="002A1725"/>
    <w:rsid w:val="002A6C3E"/>
    <w:rsid w:val="002B06DF"/>
    <w:rsid w:val="002B165E"/>
    <w:rsid w:val="002B1F84"/>
    <w:rsid w:val="002B5D3F"/>
    <w:rsid w:val="002C02A5"/>
    <w:rsid w:val="002C534E"/>
    <w:rsid w:val="002C6851"/>
    <w:rsid w:val="002C6C51"/>
    <w:rsid w:val="002D4474"/>
    <w:rsid w:val="002E1903"/>
    <w:rsid w:val="002E1BC2"/>
    <w:rsid w:val="002E4B05"/>
    <w:rsid w:val="002E6CB6"/>
    <w:rsid w:val="002E759E"/>
    <w:rsid w:val="002F0052"/>
    <w:rsid w:val="002F63BC"/>
    <w:rsid w:val="002F726D"/>
    <w:rsid w:val="003023B0"/>
    <w:rsid w:val="0030719E"/>
    <w:rsid w:val="003105C0"/>
    <w:rsid w:val="003137C4"/>
    <w:rsid w:val="0031474C"/>
    <w:rsid w:val="0031552C"/>
    <w:rsid w:val="0032178A"/>
    <w:rsid w:val="00324D6A"/>
    <w:rsid w:val="00334D5A"/>
    <w:rsid w:val="00340A6C"/>
    <w:rsid w:val="00340F86"/>
    <w:rsid w:val="00341B42"/>
    <w:rsid w:val="003425E4"/>
    <w:rsid w:val="0034666E"/>
    <w:rsid w:val="0035161F"/>
    <w:rsid w:val="0036091E"/>
    <w:rsid w:val="00362ABE"/>
    <w:rsid w:val="003640D7"/>
    <w:rsid w:val="003673E1"/>
    <w:rsid w:val="0036754F"/>
    <w:rsid w:val="00370565"/>
    <w:rsid w:val="003715E8"/>
    <w:rsid w:val="00372084"/>
    <w:rsid w:val="00375B01"/>
    <w:rsid w:val="00380850"/>
    <w:rsid w:val="00380ECC"/>
    <w:rsid w:val="003815BA"/>
    <w:rsid w:val="003818C9"/>
    <w:rsid w:val="00385B56"/>
    <w:rsid w:val="00387DD0"/>
    <w:rsid w:val="0039628A"/>
    <w:rsid w:val="00396D31"/>
    <w:rsid w:val="003973E0"/>
    <w:rsid w:val="0039779D"/>
    <w:rsid w:val="003A2A96"/>
    <w:rsid w:val="003A4A0C"/>
    <w:rsid w:val="003A53BA"/>
    <w:rsid w:val="003A7797"/>
    <w:rsid w:val="003A783D"/>
    <w:rsid w:val="003B432F"/>
    <w:rsid w:val="003C03D7"/>
    <w:rsid w:val="003C3880"/>
    <w:rsid w:val="003C43FB"/>
    <w:rsid w:val="003C5DF2"/>
    <w:rsid w:val="003E25B6"/>
    <w:rsid w:val="003E7352"/>
    <w:rsid w:val="003F1CF4"/>
    <w:rsid w:val="003F2E35"/>
    <w:rsid w:val="003F3134"/>
    <w:rsid w:val="003F54D4"/>
    <w:rsid w:val="003F6B0E"/>
    <w:rsid w:val="004079C9"/>
    <w:rsid w:val="0041268E"/>
    <w:rsid w:val="004138F1"/>
    <w:rsid w:val="00422869"/>
    <w:rsid w:val="00424388"/>
    <w:rsid w:val="00432461"/>
    <w:rsid w:val="00432B99"/>
    <w:rsid w:val="00433CFB"/>
    <w:rsid w:val="00435A91"/>
    <w:rsid w:val="00436078"/>
    <w:rsid w:val="00440B9C"/>
    <w:rsid w:val="00442D32"/>
    <w:rsid w:val="00443477"/>
    <w:rsid w:val="00446747"/>
    <w:rsid w:val="0045532A"/>
    <w:rsid w:val="00456E6D"/>
    <w:rsid w:val="00461CC5"/>
    <w:rsid w:val="00461E6D"/>
    <w:rsid w:val="00463CDA"/>
    <w:rsid w:val="00464B6E"/>
    <w:rsid w:val="004652B7"/>
    <w:rsid w:val="0046776B"/>
    <w:rsid w:val="0047221B"/>
    <w:rsid w:val="00473013"/>
    <w:rsid w:val="0047408B"/>
    <w:rsid w:val="00484FA4"/>
    <w:rsid w:val="00486E80"/>
    <w:rsid w:val="004919DA"/>
    <w:rsid w:val="004922D2"/>
    <w:rsid w:val="004945B9"/>
    <w:rsid w:val="00494FD7"/>
    <w:rsid w:val="00495E7B"/>
    <w:rsid w:val="004A22D1"/>
    <w:rsid w:val="004A2B9C"/>
    <w:rsid w:val="004A3121"/>
    <w:rsid w:val="004A3C9C"/>
    <w:rsid w:val="004A7E65"/>
    <w:rsid w:val="004B0C01"/>
    <w:rsid w:val="004B5D1B"/>
    <w:rsid w:val="004C2839"/>
    <w:rsid w:val="004C3BE8"/>
    <w:rsid w:val="004C54BA"/>
    <w:rsid w:val="004C6B0C"/>
    <w:rsid w:val="004D1B60"/>
    <w:rsid w:val="004D5D33"/>
    <w:rsid w:val="004D5F57"/>
    <w:rsid w:val="004E07E5"/>
    <w:rsid w:val="004E3C17"/>
    <w:rsid w:val="004E61B9"/>
    <w:rsid w:val="004F0035"/>
    <w:rsid w:val="004F1F10"/>
    <w:rsid w:val="004F1F85"/>
    <w:rsid w:val="004F279C"/>
    <w:rsid w:val="004F2879"/>
    <w:rsid w:val="004F5A6C"/>
    <w:rsid w:val="004F69A5"/>
    <w:rsid w:val="00506235"/>
    <w:rsid w:val="005064F2"/>
    <w:rsid w:val="00512CE2"/>
    <w:rsid w:val="005138BA"/>
    <w:rsid w:val="00515C07"/>
    <w:rsid w:val="00521C58"/>
    <w:rsid w:val="005247BA"/>
    <w:rsid w:val="00526865"/>
    <w:rsid w:val="005313C9"/>
    <w:rsid w:val="00532D1A"/>
    <w:rsid w:val="005345D9"/>
    <w:rsid w:val="0053659A"/>
    <w:rsid w:val="00537FE4"/>
    <w:rsid w:val="005400DD"/>
    <w:rsid w:val="00541C96"/>
    <w:rsid w:val="005429C6"/>
    <w:rsid w:val="00543669"/>
    <w:rsid w:val="00544442"/>
    <w:rsid w:val="00544569"/>
    <w:rsid w:val="00552D98"/>
    <w:rsid w:val="005562C4"/>
    <w:rsid w:val="00556D88"/>
    <w:rsid w:val="005604E9"/>
    <w:rsid w:val="00565EDD"/>
    <w:rsid w:val="00567332"/>
    <w:rsid w:val="00571ED2"/>
    <w:rsid w:val="00573DFD"/>
    <w:rsid w:val="005751DE"/>
    <w:rsid w:val="00582100"/>
    <w:rsid w:val="00584760"/>
    <w:rsid w:val="00585650"/>
    <w:rsid w:val="00586097"/>
    <w:rsid w:val="00590098"/>
    <w:rsid w:val="00592B8C"/>
    <w:rsid w:val="00593EA2"/>
    <w:rsid w:val="00595B28"/>
    <w:rsid w:val="005A1D0D"/>
    <w:rsid w:val="005A239E"/>
    <w:rsid w:val="005A3519"/>
    <w:rsid w:val="005A5AA7"/>
    <w:rsid w:val="005B08EC"/>
    <w:rsid w:val="005B2376"/>
    <w:rsid w:val="005B49C4"/>
    <w:rsid w:val="005C2CF6"/>
    <w:rsid w:val="005C386F"/>
    <w:rsid w:val="005C71D6"/>
    <w:rsid w:val="005D0546"/>
    <w:rsid w:val="005D1020"/>
    <w:rsid w:val="005D2D01"/>
    <w:rsid w:val="005D7676"/>
    <w:rsid w:val="005E27F2"/>
    <w:rsid w:val="005F358B"/>
    <w:rsid w:val="005F44B6"/>
    <w:rsid w:val="005F5434"/>
    <w:rsid w:val="00602427"/>
    <w:rsid w:val="00602626"/>
    <w:rsid w:val="00606A5E"/>
    <w:rsid w:val="00610C04"/>
    <w:rsid w:val="00614A4E"/>
    <w:rsid w:val="00620616"/>
    <w:rsid w:val="00620891"/>
    <w:rsid w:val="006245D7"/>
    <w:rsid w:val="00624C1F"/>
    <w:rsid w:val="00626844"/>
    <w:rsid w:val="006327AF"/>
    <w:rsid w:val="00637A26"/>
    <w:rsid w:val="00641015"/>
    <w:rsid w:val="006420FD"/>
    <w:rsid w:val="00642D87"/>
    <w:rsid w:val="00645A8B"/>
    <w:rsid w:val="0064654E"/>
    <w:rsid w:val="006471AE"/>
    <w:rsid w:val="00651CCE"/>
    <w:rsid w:val="0065377B"/>
    <w:rsid w:val="006540DE"/>
    <w:rsid w:val="00655430"/>
    <w:rsid w:val="00657DA4"/>
    <w:rsid w:val="006616F0"/>
    <w:rsid w:val="00664111"/>
    <w:rsid w:val="00666DE2"/>
    <w:rsid w:val="00667FF1"/>
    <w:rsid w:val="00686A88"/>
    <w:rsid w:val="00686F6F"/>
    <w:rsid w:val="006945A0"/>
    <w:rsid w:val="00695E8D"/>
    <w:rsid w:val="006A23D5"/>
    <w:rsid w:val="006A2B2B"/>
    <w:rsid w:val="006A7F18"/>
    <w:rsid w:val="006B2824"/>
    <w:rsid w:val="006B55A6"/>
    <w:rsid w:val="006B6F95"/>
    <w:rsid w:val="006C44B3"/>
    <w:rsid w:val="006C46F8"/>
    <w:rsid w:val="006C62DC"/>
    <w:rsid w:val="006D3698"/>
    <w:rsid w:val="006E2A17"/>
    <w:rsid w:val="006E2AEB"/>
    <w:rsid w:val="006E4012"/>
    <w:rsid w:val="006E6D7B"/>
    <w:rsid w:val="006F1D65"/>
    <w:rsid w:val="006F23A4"/>
    <w:rsid w:val="006F4B81"/>
    <w:rsid w:val="006F4CFF"/>
    <w:rsid w:val="006F6B5A"/>
    <w:rsid w:val="0070245A"/>
    <w:rsid w:val="0070355F"/>
    <w:rsid w:val="0070520B"/>
    <w:rsid w:val="00711D51"/>
    <w:rsid w:val="00714616"/>
    <w:rsid w:val="00720B2B"/>
    <w:rsid w:val="00721147"/>
    <w:rsid w:val="007237DC"/>
    <w:rsid w:val="00723B40"/>
    <w:rsid w:val="0072585F"/>
    <w:rsid w:val="007324DC"/>
    <w:rsid w:val="00732C83"/>
    <w:rsid w:val="00734741"/>
    <w:rsid w:val="007378B3"/>
    <w:rsid w:val="007378F9"/>
    <w:rsid w:val="0074465D"/>
    <w:rsid w:val="00745EF6"/>
    <w:rsid w:val="00746CA7"/>
    <w:rsid w:val="007505D7"/>
    <w:rsid w:val="00753E2C"/>
    <w:rsid w:val="007546D2"/>
    <w:rsid w:val="007548B1"/>
    <w:rsid w:val="007572BC"/>
    <w:rsid w:val="00757731"/>
    <w:rsid w:val="0076415B"/>
    <w:rsid w:val="00764F1F"/>
    <w:rsid w:val="00773D53"/>
    <w:rsid w:val="00775C62"/>
    <w:rsid w:val="00784073"/>
    <w:rsid w:val="00784CF1"/>
    <w:rsid w:val="00790E2F"/>
    <w:rsid w:val="00796777"/>
    <w:rsid w:val="007A12BA"/>
    <w:rsid w:val="007A40E0"/>
    <w:rsid w:val="007A562E"/>
    <w:rsid w:val="007B0123"/>
    <w:rsid w:val="007B0ED3"/>
    <w:rsid w:val="007B13C4"/>
    <w:rsid w:val="007B3522"/>
    <w:rsid w:val="007B3AD7"/>
    <w:rsid w:val="007B51B6"/>
    <w:rsid w:val="007B7E2C"/>
    <w:rsid w:val="007B7FFA"/>
    <w:rsid w:val="007C1FAA"/>
    <w:rsid w:val="007C2C72"/>
    <w:rsid w:val="007C2EAA"/>
    <w:rsid w:val="007C6F08"/>
    <w:rsid w:val="007D10ED"/>
    <w:rsid w:val="007D2258"/>
    <w:rsid w:val="007D2F1C"/>
    <w:rsid w:val="007D7BF9"/>
    <w:rsid w:val="007E58F3"/>
    <w:rsid w:val="007F0E00"/>
    <w:rsid w:val="007F4314"/>
    <w:rsid w:val="007F466B"/>
    <w:rsid w:val="007F6E9B"/>
    <w:rsid w:val="00806274"/>
    <w:rsid w:val="00812195"/>
    <w:rsid w:val="00812C49"/>
    <w:rsid w:val="00814C9A"/>
    <w:rsid w:val="00816BD4"/>
    <w:rsid w:val="00820970"/>
    <w:rsid w:val="0082190D"/>
    <w:rsid w:val="0082368F"/>
    <w:rsid w:val="008275CA"/>
    <w:rsid w:val="00832594"/>
    <w:rsid w:val="0083337F"/>
    <w:rsid w:val="00835489"/>
    <w:rsid w:val="00836471"/>
    <w:rsid w:val="008439EF"/>
    <w:rsid w:val="00851297"/>
    <w:rsid w:val="008571FD"/>
    <w:rsid w:val="00857F72"/>
    <w:rsid w:val="00880E45"/>
    <w:rsid w:val="00881674"/>
    <w:rsid w:val="00887FE5"/>
    <w:rsid w:val="00896CC9"/>
    <w:rsid w:val="00897A76"/>
    <w:rsid w:val="008A0BCE"/>
    <w:rsid w:val="008A1E70"/>
    <w:rsid w:val="008A50CF"/>
    <w:rsid w:val="008A5820"/>
    <w:rsid w:val="008A67D9"/>
    <w:rsid w:val="008B0DC2"/>
    <w:rsid w:val="008B22E7"/>
    <w:rsid w:val="008B23C3"/>
    <w:rsid w:val="008C0D4B"/>
    <w:rsid w:val="008C0DC4"/>
    <w:rsid w:val="008C106F"/>
    <w:rsid w:val="008C19D5"/>
    <w:rsid w:val="008C22E7"/>
    <w:rsid w:val="008C335A"/>
    <w:rsid w:val="008C3C55"/>
    <w:rsid w:val="008C4A4A"/>
    <w:rsid w:val="008C6864"/>
    <w:rsid w:val="008D0EDC"/>
    <w:rsid w:val="008D3C50"/>
    <w:rsid w:val="008D3D29"/>
    <w:rsid w:val="008D44D8"/>
    <w:rsid w:val="008D4761"/>
    <w:rsid w:val="008E1197"/>
    <w:rsid w:val="008E1719"/>
    <w:rsid w:val="008F0ABC"/>
    <w:rsid w:val="008F27BF"/>
    <w:rsid w:val="008F45A2"/>
    <w:rsid w:val="008F53C5"/>
    <w:rsid w:val="008F54A7"/>
    <w:rsid w:val="00903353"/>
    <w:rsid w:val="00906F51"/>
    <w:rsid w:val="00907375"/>
    <w:rsid w:val="00914324"/>
    <w:rsid w:val="009167C1"/>
    <w:rsid w:val="00917414"/>
    <w:rsid w:val="0091781C"/>
    <w:rsid w:val="00920C8C"/>
    <w:rsid w:val="0092409B"/>
    <w:rsid w:val="009269DB"/>
    <w:rsid w:val="00927158"/>
    <w:rsid w:val="00930EC1"/>
    <w:rsid w:val="00940E8A"/>
    <w:rsid w:val="0094209F"/>
    <w:rsid w:val="00942CD1"/>
    <w:rsid w:val="009432D6"/>
    <w:rsid w:val="009479F0"/>
    <w:rsid w:val="009539A7"/>
    <w:rsid w:val="00957626"/>
    <w:rsid w:val="00962845"/>
    <w:rsid w:val="009650DF"/>
    <w:rsid w:val="009653C0"/>
    <w:rsid w:val="00974468"/>
    <w:rsid w:val="009754E5"/>
    <w:rsid w:val="009759E5"/>
    <w:rsid w:val="0099005D"/>
    <w:rsid w:val="00993F2E"/>
    <w:rsid w:val="00996306"/>
    <w:rsid w:val="00996B36"/>
    <w:rsid w:val="009A0F13"/>
    <w:rsid w:val="009A1D7F"/>
    <w:rsid w:val="009A1F30"/>
    <w:rsid w:val="009A2AA1"/>
    <w:rsid w:val="009A3991"/>
    <w:rsid w:val="009A54BB"/>
    <w:rsid w:val="009B0F2D"/>
    <w:rsid w:val="009B3C93"/>
    <w:rsid w:val="009B6AA3"/>
    <w:rsid w:val="009C0EB2"/>
    <w:rsid w:val="009C0F0D"/>
    <w:rsid w:val="009D21E4"/>
    <w:rsid w:val="009D2554"/>
    <w:rsid w:val="009D5A5C"/>
    <w:rsid w:val="009E5FED"/>
    <w:rsid w:val="009F0872"/>
    <w:rsid w:val="009F7131"/>
    <w:rsid w:val="00A014F4"/>
    <w:rsid w:val="00A10C10"/>
    <w:rsid w:val="00A117A7"/>
    <w:rsid w:val="00A12481"/>
    <w:rsid w:val="00A14EE8"/>
    <w:rsid w:val="00A1521E"/>
    <w:rsid w:val="00A20DBB"/>
    <w:rsid w:val="00A22869"/>
    <w:rsid w:val="00A24374"/>
    <w:rsid w:val="00A31AEA"/>
    <w:rsid w:val="00A40848"/>
    <w:rsid w:val="00A419CA"/>
    <w:rsid w:val="00A43FE3"/>
    <w:rsid w:val="00A52A8E"/>
    <w:rsid w:val="00A541B1"/>
    <w:rsid w:val="00A57745"/>
    <w:rsid w:val="00A756D8"/>
    <w:rsid w:val="00A77036"/>
    <w:rsid w:val="00A816A6"/>
    <w:rsid w:val="00AA054C"/>
    <w:rsid w:val="00AA0709"/>
    <w:rsid w:val="00AA0E8A"/>
    <w:rsid w:val="00AA4347"/>
    <w:rsid w:val="00AA56BB"/>
    <w:rsid w:val="00AA62C2"/>
    <w:rsid w:val="00AB1CF8"/>
    <w:rsid w:val="00AB2F38"/>
    <w:rsid w:val="00AB4BAE"/>
    <w:rsid w:val="00AB5FB2"/>
    <w:rsid w:val="00AC2686"/>
    <w:rsid w:val="00AC2F38"/>
    <w:rsid w:val="00AD1048"/>
    <w:rsid w:val="00AD4603"/>
    <w:rsid w:val="00AE01EA"/>
    <w:rsid w:val="00AE15E3"/>
    <w:rsid w:val="00AE3480"/>
    <w:rsid w:val="00AE79F2"/>
    <w:rsid w:val="00AF1437"/>
    <w:rsid w:val="00AF4F98"/>
    <w:rsid w:val="00AF6799"/>
    <w:rsid w:val="00B011A0"/>
    <w:rsid w:val="00B07176"/>
    <w:rsid w:val="00B14A81"/>
    <w:rsid w:val="00B21F82"/>
    <w:rsid w:val="00B2620A"/>
    <w:rsid w:val="00B2741E"/>
    <w:rsid w:val="00B27D48"/>
    <w:rsid w:val="00B31EC3"/>
    <w:rsid w:val="00B345C2"/>
    <w:rsid w:val="00B427A9"/>
    <w:rsid w:val="00B465E3"/>
    <w:rsid w:val="00B503FE"/>
    <w:rsid w:val="00B520BE"/>
    <w:rsid w:val="00B53CA3"/>
    <w:rsid w:val="00B5694A"/>
    <w:rsid w:val="00B6036D"/>
    <w:rsid w:val="00B65FE0"/>
    <w:rsid w:val="00B663F3"/>
    <w:rsid w:val="00B67AD2"/>
    <w:rsid w:val="00B74662"/>
    <w:rsid w:val="00B80F5B"/>
    <w:rsid w:val="00B823FF"/>
    <w:rsid w:val="00B83C0E"/>
    <w:rsid w:val="00B8590D"/>
    <w:rsid w:val="00B875C1"/>
    <w:rsid w:val="00B90651"/>
    <w:rsid w:val="00B91B00"/>
    <w:rsid w:val="00B931B6"/>
    <w:rsid w:val="00B93EFA"/>
    <w:rsid w:val="00B95350"/>
    <w:rsid w:val="00B961F0"/>
    <w:rsid w:val="00BA457E"/>
    <w:rsid w:val="00BB046D"/>
    <w:rsid w:val="00BB1A3C"/>
    <w:rsid w:val="00BB2EF1"/>
    <w:rsid w:val="00BB60D0"/>
    <w:rsid w:val="00BB71E5"/>
    <w:rsid w:val="00BC72BD"/>
    <w:rsid w:val="00BC7F55"/>
    <w:rsid w:val="00BD4EF8"/>
    <w:rsid w:val="00BD725A"/>
    <w:rsid w:val="00BD7F18"/>
    <w:rsid w:val="00BE2371"/>
    <w:rsid w:val="00BE479F"/>
    <w:rsid w:val="00BE609C"/>
    <w:rsid w:val="00BE6930"/>
    <w:rsid w:val="00BE7DDF"/>
    <w:rsid w:val="00BF0D35"/>
    <w:rsid w:val="00BF2B23"/>
    <w:rsid w:val="00BF45AB"/>
    <w:rsid w:val="00BF6E44"/>
    <w:rsid w:val="00BF7589"/>
    <w:rsid w:val="00BF78A2"/>
    <w:rsid w:val="00BF7B8D"/>
    <w:rsid w:val="00C0608B"/>
    <w:rsid w:val="00C12463"/>
    <w:rsid w:val="00C16951"/>
    <w:rsid w:val="00C21E30"/>
    <w:rsid w:val="00C21E6D"/>
    <w:rsid w:val="00C24165"/>
    <w:rsid w:val="00C25704"/>
    <w:rsid w:val="00C27B3E"/>
    <w:rsid w:val="00C32893"/>
    <w:rsid w:val="00C35D30"/>
    <w:rsid w:val="00C37D71"/>
    <w:rsid w:val="00C43D28"/>
    <w:rsid w:val="00C4798A"/>
    <w:rsid w:val="00C5277D"/>
    <w:rsid w:val="00C62058"/>
    <w:rsid w:val="00C65DC9"/>
    <w:rsid w:val="00C65EB9"/>
    <w:rsid w:val="00C71138"/>
    <w:rsid w:val="00C71ACB"/>
    <w:rsid w:val="00C77505"/>
    <w:rsid w:val="00C8406C"/>
    <w:rsid w:val="00C85E42"/>
    <w:rsid w:val="00C87768"/>
    <w:rsid w:val="00C917DE"/>
    <w:rsid w:val="00C93195"/>
    <w:rsid w:val="00C93532"/>
    <w:rsid w:val="00C93BBF"/>
    <w:rsid w:val="00C97986"/>
    <w:rsid w:val="00CA476B"/>
    <w:rsid w:val="00CA6BBC"/>
    <w:rsid w:val="00CA7D53"/>
    <w:rsid w:val="00CB4362"/>
    <w:rsid w:val="00CB74BD"/>
    <w:rsid w:val="00CC2CDB"/>
    <w:rsid w:val="00CC44E7"/>
    <w:rsid w:val="00CC74EA"/>
    <w:rsid w:val="00CC757C"/>
    <w:rsid w:val="00CD2AD7"/>
    <w:rsid w:val="00CD435E"/>
    <w:rsid w:val="00CE5DBB"/>
    <w:rsid w:val="00CE7836"/>
    <w:rsid w:val="00CF0CBF"/>
    <w:rsid w:val="00CF2808"/>
    <w:rsid w:val="00D01BA1"/>
    <w:rsid w:val="00D01E53"/>
    <w:rsid w:val="00D07901"/>
    <w:rsid w:val="00D113FF"/>
    <w:rsid w:val="00D14833"/>
    <w:rsid w:val="00D16D57"/>
    <w:rsid w:val="00D17262"/>
    <w:rsid w:val="00D17FE3"/>
    <w:rsid w:val="00D274CA"/>
    <w:rsid w:val="00D361A0"/>
    <w:rsid w:val="00D36702"/>
    <w:rsid w:val="00D42B8B"/>
    <w:rsid w:val="00D46173"/>
    <w:rsid w:val="00D53E53"/>
    <w:rsid w:val="00D544FD"/>
    <w:rsid w:val="00D559C1"/>
    <w:rsid w:val="00D55F7D"/>
    <w:rsid w:val="00D60E7A"/>
    <w:rsid w:val="00D62673"/>
    <w:rsid w:val="00D64FAE"/>
    <w:rsid w:val="00D668EE"/>
    <w:rsid w:val="00D72CD5"/>
    <w:rsid w:val="00D736D8"/>
    <w:rsid w:val="00D7533F"/>
    <w:rsid w:val="00D75397"/>
    <w:rsid w:val="00D8056A"/>
    <w:rsid w:val="00D87056"/>
    <w:rsid w:val="00D92D69"/>
    <w:rsid w:val="00D946D9"/>
    <w:rsid w:val="00D95044"/>
    <w:rsid w:val="00D97BCD"/>
    <w:rsid w:val="00D97FED"/>
    <w:rsid w:val="00DA7460"/>
    <w:rsid w:val="00DB0E79"/>
    <w:rsid w:val="00DB17B7"/>
    <w:rsid w:val="00DB48A3"/>
    <w:rsid w:val="00DB4D28"/>
    <w:rsid w:val="00DB59AA"/>
    <w:rsid w:val="00DC4D8C"/>
    <w:rsid w:val="00DC5C7C"/>
    <w:rsid w:val="00DC6FF6"/>
    <w:rsid w:val="00DC799B"/>
    <w:rsid w:val="00DD1F23"/>
    <w:rsid w:val="00DD7084"/>
    <w:rsid w:val="00DE06E2"/>
    <w:rsid w:val="00DE51FE"/>
    <w:rsid w:val="00DE74C4"/>
    <w:rsid w:val="00DF255C"/>
    <w:rsid w:val="00E00BB5"/>
    <w:rsid w:val="00E135F5"/>
    <w:rsid w:val="00E139EF"/>
    <w:rsid w:val="00E13EFF"/>
    <w:rsid w:val="00E16357"/>
    <w:rsid w:val="00E1727F"/>
    <w:rsid w:val="00E244BD"/>
    <w:rsid w:val="00E25008"/>
    <w:rsid w:val="00E26664"/>
    <w:rsid w:val="00E268B7"/>
    <w:rsid w:val="00E30DEA"/>
    <w:rsid w:val="00E356E0"/>
    <w:rsid w:val="00E36950"/>
    <w:rsid w:val="00E370A0"/>
    <w:rsid w:val="00E37BF6"/>
    <w:rsid w:val="00E47C17"/>
    <w:rsid w:val="00E5053B"/>
    <w:rsid w:val="00E5072E"/>
    <w:rsid w:val="00E51C22"/>
    <w:rsid w:val="00E549A3"/>
    <w:rsid w:val="00E600D1"/>
    <w:rsid w:val="00E62B24"/>
    <w:rsid w:val="00E63418"/>
    <w:rsid w:val="00E660D5"/>
    <w:rsid w:val="00E67ABE"/>
    <w:rsid w:val="00E70AF6"/>
    <w:rsid w:val="00E70D8B"/>
    <w:rsid w:val="00E72E7A"/>
    <w:rsid w:val="00E76CF6"/>
    <w:rsid w:val="00E84D3A"/>
    <w:rsid w:val="00E86BF5"/>
    <w:rsid w:val="00E86C6C"/>
    <w:rsid w:val="00E87623"/>
    <w:rsid w:val="00E87A50"/>
    <w:rsid w:val="00E91BEE"/>
    <w:rsid w:val="00E96D82"/>
    <w:rsid w:val="00EA23E0"/>
    <w:rsid w:val="00EA4211"/>
    <w:rsid w:val="00EA461A"/>
    <w:rsid w:val="00EA56DF"/>
    <w:rsid w:val="00EA58FF"/>
    <w:rsid w:val="00EA63EA"/>
    <w:rsid w:val="00EB042D"/>
    <w:rsid w:val="00EB0E74"/>
    <w:rsid w:val="00EB1393"/>
    <w:rsid w:val="00EB629E"/>
    <w:rsid w:val="00EB7BAE"/>
    <w:rsid w:val="00ED041B"/>
    <w:rsid w:val="00ED1677"/>
    <w:rsid w:val="00EE49D7"/>
    <w:rsid w:val="00EE6907"/>
    <w:rsid w:val="00EE707F"/>
    <w:rsid w:val="00EF5DEE"/>
    <w:rsid w:val="00F00200"/>
    <w:rsid w:val="00F04588"/>
    <w:rsid w:val="00F04E84"/>
    <w:rsid w:val="00F04EBE"/>
    <w:rsid w:val="00F075A2"/>
    <w:rsid w:val="00F11F24"/>
    <w:rsid w:val="00F1215B"/>
    <w:rsid w:val="00F1283F"/>
    <w:rsid w:val="00F1328F"/>
    <w:rsid w:val="00F133F3"/>
    <w:rsid w:val="00F21327"/>
    <w:rsid w:val="00F33A64"/>
    <w:rsid w:val="00F35CD4"/>
    <w:rsid w:val="00F46FB0"/>
    <w:rsid w:val="00F5069C"/>
    <w:rsid w:val="00F52420"/>
    <w:rsid w:val="00F54405"/>
    <w:rsid w:val="00F55B5E"/>
    <w:rsid w:val="00F664C3"/>
    <w:rsid w:val="00F67036"/>
    <w:rsid w:val="00F70F77"/>
    <w:rsid w:val="00F756CE"/>
    <w:rsid w:val="00F81846"/>
    <w:rsid w:val="00F83B7C"/>
    <w:rsid w:val="00F84958"/>
    <w:rsid w:val="00F8573A"/>
    <w:rsid w:val="00F86B3F"/>
    <w:rsid w:val="00F93A72"/>
    <w:rsid w:val="00F96A8C"/>
    <w:rsid w:val="00FA40FC"/>
    <w:rsid w:val="00FA4533"/>
    <w:rsid w:val="00FA4F0D"/>
    <w:rsid w:val="00FA58A1"/>
    <w:rsid w:val="00FB18B9"/>
    <w:rsid w:val="00FB3BE6"/>
    <w:rsid w:val="00FB4127"/>
    <w:rsid w:val="00FB4877"/>
    <w:rsid w:val="00FB647C"/>
    <w:rsid w:val="00FB7B76"/>
    <w:rsid w:val="00FB7D00"/>
    <w:rsid w:val="00FC06B0"/>
    <w:rsid w:val="00FC3CE9"/>
    <w:rsid w:val="00FC678A"/>
    <w:rsid w:val="00FC6B5F"/>
    <w:rsid w:val="00FC7904"/>
    <w:rsid w:val="00FD05EA"/>
    <w:rsid w:val="00FD23F0"/>
    <w:rsid w:val="00FD2789"/>
    <w:rsid w:val="00FD3342"/>
    <w:rsid w:val="00FD54BA"/>
    <w:rsid w:val="00FD6F18"/>
    <w:rsid w:val="00FD7FCB"/>
    <w:rsid w:val="00FE77E1"/>
    <w:rsid w:val="00FE7E6D"/>
    <w:rsid w:val="00FF17A5"/>
    <w:rsid w:val="00FF3E2B"/>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133F3"/>
    <w:pPr>
      <w:spacing w:line="240" w:lineRule="atLeast"/>
    </w:pPr>
    <w:rPr>
      <w:rFonts w:ascii="Verdana" w:eastAsia="Times New Roman" w:hAnsi="Verdana"/>
      <w:sz w:val="18"/>
      <w:szCs w:val="24"/>
      <w:lang w:eastAsia="bg-BG"/>
    </w:rPr>
  </w:style>
  <w:style w:type="paragraph" w:styleId="Kop1">
    <w:name w:val="heading 1"/>
    <w:basedOn w:val="Standaard"/>
    <w:next w:val="Standaard"/>
    <w:link w:val="Kop1Char"/>
    <w:uiPriority w:val="9"/>
    <w:qFormat/>
    <w:rsid w:val="00285365"/>
    <w:pPr>
      <w:keepNext/>
      <w:numPr>
        <w:numId w:val="13"/>
      </w:numPr>
      <w:spacing w:after="240"/>
      <w:outlineLvl w:val="0"/>
    </w:pPr>
    <w:rPr>
      <w:bCs/>
      <w:kern w:val="32"/>
      <w:szCs w:val="32"/>
    </w:rPr>
  </w:style>
  <w:style w:type="paragraph" w:styleId="Kop2">
    <w:name w:val="heading 2"/>
    <w:basedOn w:val="Standaard"/>
    <w:next w:val="Standaard"/>
    <w:link w:val="Kop2Char"/>
    <w:uiPriority w:val="9"/>
    <w:semiHidden/>
    <w:unhideWhenUsed/>
    <w:qFormat/>
    <w:rsid w:val="00285365"/>
    <w:pPr>
      <w:keepNext/>
      <w:numPr>
        <w:ilvl w:val="1"/>
        <w:numId w:val="13"/>
      </w:numPr>
      <w:outlineLvl w:val="1"/>
    </w:pPr>
    <w:rPr>
      <w:bCs/>
      <w:iCs/>
      <w:szCs w:val="28"/>
    </w:rPr>
  </w:style>
  <w:style w:type="paragraph" w:styleId="Kop3">
    <w:name w:val="heading 3"/>
    <w:basedOn w:val="Standaard"/>
    <w:next w:val="Standaard"/>
    <w:link w:val="Kop3Char"/>
    <w:uiPriority w:val="9"/>
    <w:semiHidden/>
    <w:unhideWhenUsed/>
    <w:qFormat/>
    <w:rsid w:val="00285365"/>
    <w:pPr>
      <w:keepNext/>
      <w:numPr>
        <w:ilvl w:val="2"/>
        <w:numId w:val="13"/>
      </w:numPr>
      <w:outlineLvl w:val="2"/>
    </w:pPr>
    <w:rPr>
      <w:bCs/>
      <w:szCs w:val="26"/>
    </w:rPr>
  </w:style>
  <w:style w:type="paragraph" w:styleId="Kop4">
    <w:name w:val="heading 4"/>
    <w:basedOn w:val="Standaard"/>
    <w:next w:val="Standaard"/>
    <w:link w:val="Kop4Char"/>
    <w:uiPriority w:val="9"/>
    <w:unhideWhenUsed/>
    <w:qFormat/>
    <w:rsid w:val="00285365"/>
    <w:pPr>
      <w:keepNext/>
      <w:numPr>
        <w:ilvl w:val="3"/>
        <w:numId w:val="13"/>
      </w:numPr>
      <w:outlineLvl w:val="3"/>
    </w:pPr>
    <w:rPr>
      <w:bCs/>
      <w:szCs w:val="28"/>
    </w:rPr>
  </w:style>
  <w:style w:type="paragraph" w:styleId="Kop5">
    <w:name w:val="heading 5"/>
    <w:basedOn w:val="Standaard"/>
    <w:next w:val="Standaard"/>
    <w:link w:val="Kop5Char"/>
    <w:uiPriority w:val="9"/>
    <w:semiHidden/>
    <w:unhideWhenUsed/>
    <w:qFormat/>
    <w:rsid w:val="00285365"/>
    <w:pPr>
      <w:numPr>
        <w:ilvl w:val="4"/>
        <w:numId w:val="13"/>
      </w:numPr>
      <w:outlineLvl w:val="4"/>
    </w:pPr>
    <w:rPr>
      <w:bCs/>
      <w:i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F133F3"/>
    <w:pPr>
      <w:spacing w:line="240" w:lineRule="atLeas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Standaard"/>
    <w:link w:val="BallontekstChar"/>
    <w:uiPriority w:val="99"/>
    <w:semiHidden/>
    <w:unhideWhenUsed/>
    <w:rsid w:val="00F133F3"/>
    <w:pPr>
      <w:spacing w:line="240" w:lineRule="auto"/>
    </w:pPr>
    <w:rPr>
      <w:rFonts w:ascii="Tahoma" w:hAnsi="Tahoma"/>
      <w:sz w:val="16"/>
      <w:szCs w:val="16"/>
    </w:rPr>
  </w:style>
  <w:style w:type="character" w:customStyle="1" w:styleId="BallontekstChar">
    <w:name w:val="Ballontekst Char"/>
    <w:link w:val="Ballontekst"/>
    <w:uiPriority w:val="99"/>
    <w:semiHidden/>
    <w:rsid w:val="00F133F3"/>
    <w:rPr>
      <w:rFonts w:ascii="Tahoma" w:eastAsia="Times New Roman" w:hAnsi="Tahoma" w:cs="Tahoma"/>
      <w:sz w:val="16"/>
      <w:szCs w:val="16"/>
      <w:lang w:eastAsia="bg-BG"/>
    </w:rPr>
  </w:style>
  <w:style w:type="paragraph" w:styleId="Koptekst">
    <w:name w:val="header"/>
    <w:basedOn w:val="Standaard"/>
    <w:link w:val="KoptekstChar"/>
    <w:uiPriority w:val="99"/>
    <w:unhideWhenUsed/>
    <w:rsid w:val="001A40BE"/>
    <w:pPr>
      <w:tabs>
        <w:tab w:val="center" w:pos="4536"/>
        <w:tab w:val="right" w:pos="9072"/>
      </w:tabs>
    </w:pPr>
  </w:style>
  <w:style w:type="character" w:customStyle="1" w:styleId="KoptekstChar">
    <w:name w:val="Koptekst Char"/>
    <w:link w:val="Koptekst"/>
    <w:uiPriority w:val="99"/>
    <w:rsid w:val="001A40BE"/>
    <w:rPr>
      <w:rFonts w:ascii="Verdana" w:eastAsia="Times New Roman" w:hAnsi="Verdana"/>
      <w:sz w:val="18"/>
      <w:szCs w:val="24"/>
      <w:lang w:eastAsia="bg-BG"/>
    </w:rPr>
  </w:style>
  <w:style w:type="paragraph" w:styleId="Voettekst">
    <w:name w:val="footer"/>
    <w:basedOn w:val="Standaard"/>
    <w:link w:val="VoettekstChar"/>
    <w:uiPriority w:val="99"/>
    <w:unhideWhenUsed/>
    <w:rsid w:val="001A40BE"/>
    <w:pPr>
      <w:tabs>
        <w:tab w:val="center" w:pos="4536"/>
        <w:tab w:val="right" w:pos="9072"/>
      </w:tabs>
    </w:pPr>
  </w:style>
  <w:style w:type="character" w:customStyle="1" w:styleId="VoettekstChar">
    <w:name w:val="Voettekst Char"/>
    <w:link w:val="Voettekst"/>
    <w:uiPriority w:val="99"/>
    <w:rsid w:val="001A40BE"/>
    <w:rPr>
      <w:rFonts w:ascii="Verdana" w:eastAsia="Times New Roman" w:hAnsi="Verdana"/>
      <w:sz w:val="18"/>
      <w:szCs w:val="24"/>
      <w:lang w:eastAsia="bg-BG"/>
    </w:rPr>
  </w:style>
  <w:style w:type="paragraph" w:styleId="Lijstalinea">
    <w:name w:val="List Paragraph"/>
    <w:basedOn w:val="Standaard"/>
    <w:uiPriority w:val="34"/>
    <w:qFormat/>
    <w:rsid w:val="004E61B9"/>
    <w:pPr>
      <w:ind w:left="708"/>
    </w:pPr>
  </w:style>
  <w:style w:type="character" w:styleId="Hyperlink">
    <w:name w:val="Hyperlink"/>
    <w:uiPriority w:val="99"/>
    <w:unhideWhenUsed/>
    <w:rsid w:val="009A0F13"/>
    <w:rPr>
      <w:color w:val="0000FF"/>
      <w:u w:val="single"/>
    </w:rPr>
  </w:style>
  <w:style w:type="paragraph" w:styleId="Geenafstand">
    <w:name w:val="No Spacing"/>
    <w:uiPriority w:val="1"/>
    <w:qFormat/>
    <w:rsid w:val="005064F2"/>
    <w:rPr>
      <w:sz w:val="22"/>
      <w:szCs w:val="22"/>
      <w:lang w:eastAsia="en-US"/>
    </w:rPr>
  </w:style>
  <w:style w:type="paragraph" w:styleId="Voetnoottekst">
    <w:name w:val="footnote text"/>
    <w:basedOn w:val="Standaard"/>
    <w:link w:val="VoetnoottekstChar"/>
    <w:uiPriority w:val="99"/>
    <w:semiHidden/>
    <w:unhideWhenUsed/>
    <w:rsid w:val="00B65FE0"/>
    <w:rPr>
      <w:sz w:val="20"/>
      <w:szCs w:val="20"/>
    </w:rPr>
  </w:style>
  <w:style w:type="character" w:customStyle="1" w:styleId="VoetnoottekstChar">
    <w:name w:val="Voetnoottekst Char"/>
    <w:link w:val="Voetnoottekst"/>
    <w:uiPriority w:val="99"/>
    <w:semiHidden/>
    <w:rsid w:val="00B65FE0"/>
    <w:rPr>
      <w:rFonts w:ascii="Verdana" w:eastAsia="Times New Roman" w:hAnsi="Verdana"/>
      <w:lang w:eastAsia="bg-BG"/>
    </w:rPr>
  </w:style>
  <w:style w:type="character" w:styleId="Voetnootmarkering">
    <w:name w:val="footnote reference"/>
    <w:semiHidden/>
    <w:rsid w:val="00B65FE0"/>
    <w:rPr>
      <w:vertAlign w:val="superscript"/>
    </w:rPr>
  </w:style>
  <w:style w:type="character" w:customStyle="1" w:styleId="Kop1Char">
    <w:name w:val="Kop 1 Char"/>
    <w:link w:val="Kop1"/>
    <w:uiPriority w:val="9"/>
    <w:rsid w:val="00285365"/>
    <w:rPr>
      <w:rFonts w:ascii="Verdana" w:eastAsia="Times New Roman" w:hAnsi="Verdana" w:cs="Arial"/>
      <w:bCs/>
      <w:kern w:val="32"/>
      <w:sz w:val="18"/>
      <w:szCs w:val="32"/>
      <w:lang w:eastAsia="bg-BG"/>
    </w:rPr>
  </w:style>
  <w:style w:type="character" w:customStyle="1" w:styleId="Kop2Char">
    <w:name w:val="Kop 2 Char"/>
    <w:link w:val="Kop2"/>
    <w:uiPriority w:val="9"/>
    <w:semiHidden/>
    <w:rsid w:val="00285365"/>
    <w:rPr>
      <w:rFonts w:ascii="Verdana" w:eastAsia="Times New Roman" w:hAnsi="Verdana" w:cs="Arial"/>
      <w:bCs/>
      <w:iCs/>
      <w:sz w:val="18"/>
      <w:szCs w:val="28"/>
      <w:lang w:eastAsia="bg-BG"/>
    </w:rPr>
  </w:style>
  <w:style w:type="character" w:customStyle="1" w:styleId="Kop3Char">
    <w:name w:val="Kop 3 Char"/>
    <w:link w:val="Kop3"/>
    <w:uiPriority w:val="9"/>
    <w:semiHidden/>
    <w:rsid w:val="00285365"/>
    <w:rPr>
      <w:rFonts w:ascii="Verdana" w:eastAsia="Times New Roman" w:hAnsi="Verdana" w:cs="Arial"/>
      <w:bCs/>
      <w:sz w:val="18"/>
      <w:szCs w:val="26"/>
      <w:lang w:eastAsia="bg-BG"/>
    </w:rPr>
  </w:style>
  <w:style w:type="character" w:customStyle="1" w:styleId="Kop4Char">
    <w:name w:val="Kop 4 Char"/>
    <w:link w:val="Kop4"/>
    <w:uiPriority w:val="9"/>
    <w:rsid w:val="00285365"/>
    <w:rPr>
      <w:rFonts w:ascii="Verdana" w:eastAsia="Times New Roman" w:hAnsi="Verdana"/>
      <w:bCs/>
      <w:sz w:val="18"/>
      <w:szCs w:val="28"/>
      <w:lang w:eastAsia="bg-BG"/>
    </w:rPr>
  </w:style>
  <w:style w:type="character" w:customStyle="1" w:styleId="Kop5Char">
    <w:name w:val="Kop 5 Char"/>
    <w:link w:val="Kop5"/>
    <w:uiPriority w:val="9"/>
    <w:semiHidden/>
    <w:rsid w:val="00285365"/>
    <w:rPr>
      <w:rFonts w:ascii="Verdana" w:eastAsia="Times New Roman" w:hAnsi="Verdana"/>
      <w:bCs/>
      <w:iCs/>
      <w:sz w:val="18"/>
      <w:szCs w:val="26"/>
      <w:lang w:eastAsia="bg-BG"/>
    </w:rPr>
  </w:style>
  <w:style w:type="paragraph" w:styleId="Titel">
    <w:name w:val="Title"/>
    <w:basedOn w:val="Standaard"/>
    <w:link w:val="TitelChar"/>
    <w:qFormat/>
    <w:rsid w:val="00F67036"/>
    <w:pPr>
      <w:spacing w:line="240" w:lineRule="auto"/>
      <w:jc w:val="center"/>
    </w:pPr>
    <w:rPr>
      <w:rFonts w:ascii="Times New Roman" w:hAnsi="Times New Roman"/>
      <w:b/>
      <w:sz w:val="24"/>
      <w:szCs w:val="20"/>
    </w:rPr>
  </w:style>
  <w:style w:type="character" w:customStyle="1" w:styleId="TitelChar">
    <w:name w:val="Titel Char"/>
    <w:link w:val="Titel"/>
    <w:rsid w:val="00F67036"/>
    <w:rPr>
      <w:rFonts w:ascii="Times New Roman" w:eastAsia="Times New Roman" w:hAnsi="Times New Roman"/>
      <w:b/>
      <w:sz w:val="24"/>
    </w:rPr>
  </w:style>
  <w:style w:type="paragraph" w:styleId="Plattetekst">
    <w:name w:val="Body Text"/>
    <w:basedOn w:val="Standaard"/>
    <w:link w:val="PlattetekstChar"/>
    <w:rsid w:val="00F67036"/>
    <w:pPr>
      <w:tabs>
        <w:tab w:val="left" w:pos="360"/>
        <w:tab w:val="left" w:pos="1440"/>
        <w:tab w:val="left" w:pos="5670"/>
        <w:tab w:val="left" w:pos="7920"/>
      </w:tabs>
      <w:spacing w:line="240" w:lineRule="auto"/>
    </w:pPr>
    <w:rPr>
      <w:rFonts w:ascii="Times New Roman" w:hAnsi="Times New Roman"/>
      <w:szCs w:val="20"/>
    </w:rPr>
  </w:style>
  <w:style w:type="character" w:customStyle="1" w:styleId="PlattetekstChar">
    <w:name w:val="Platte tekst Char"/>
    <w:link w:val="Plattetekst"/>
    <w:rsid w:val="00F67036"/>
    <w:rPr>
      <w:rFonts w:ascii="Times New Roman" w:eastAsia="Times New Roman" w:hAnsi="Times New Roman"/>
      <w:sz w:val="18"/>
    </w:rPr>
  </w:style>
  <w:style w:type="paragraph" w:styleId="Lijstopsomteken2">
    <w:name w:val="List Bullet 2"/>
    <w:basedOn w:val="Standaard"/>
    <w:autoRedefine/>
    <w:rsid w:val="00D14833"/>
    <w:pPr>
      <w:tabs>
        <w:tab w:val="left" w:pos="708"/>
      </w:tabs>
      <w:spacing w:line="240" w:lineRule="auto"/>
    </w:pPr>
    <w:rPr>
      <w:rFonts w:ascii="Calibri" w:hAnsi="Calibri"/>
      <w:sz w:val="22"/>
      <w:szCs w:val="22"/>
      <w:lang w:eastAsia="nl-NL"/>
    </w:rPr>
  </w:style>
  <w:style w:type="paragraph" w:customStyle="1" w:styleId="Default">
    <w:name w:val="Default"/>
    <w:rsid w:val="004E07E5"/>
    <w:pPr>
      <w:autoSpaceDE w:val="0"/>
      <w:autoSpaceDN w:val="0"/>
      <w:adjustRightInd w:val="0"/>
    </w:pPr>
    <w:rPr>
      <w:rFonts w:cs="Calibri"/>
      <w:color w:val="000000"/>
      <w:sz w:val="24"/>
      <w:szCs w:val="24"/>
    </w:rPr>
  </w:style>
  <w:style w:type="character" w:styleId="Verwijzingopmerking">
    <w:name w:val="annotation reference"/>
    <w:uiPriority w:val="99"/>
    <w:semiHidden/>
    <w:unhideWhenUsed/>
    <w:rsid w:val="007E58F3"/>
    <w:rPr>
      <w:sz w:val="16"/>
      <w:szCs w:val="16"/>
    </w:rPr>
  </w:style>
  <w:style w:type="paragraph" w:styleId="Tekstopmerking">
    <w:name w:val="annotation text"/>
    <w:basedOn w:val="Standaard"/>
    <w:link w:val="TekstopmerkingChar"/>
    <w:uiPriority w:val="99"/>
    <w:semiHidden/>
    <w:unhideWhenUsed/>
    <w:rsid w:val="007E58F3"/>
    <w:rPr>
      <w:sz w:val="20"/>
      <w:szCs w:val="20"/>
    </w:rPr>
  </w:style>
  <w:style w:type="character" w:customStyle="1" w:styleId="TekstopmerkingChar">
    <w:name w:val="Tekst opmerking Char"/>
    <w:link w:val="Tekstopmerking"/>
    <w:uiPriority w:val="99"/>
    <w:semiHidden/>
    <w:rsid w:val="007E58F3"/>
    <w:rPr>
      <w:rFonts w:ascii="Verdana" w:eastAsia="Times New Roman" w:hAnsi="Verdana"/>
      <w:lang w:eastAsia="bg-BG"/>
    </w:rPr>
  </w:style>
  <w:style w:type="paragraph" w:styleId="Onderwerpvanopmerking">
    <w:name w:val="annotation subject"/>
    <w:basedOn w:val="Tekstopmerking"/>
    <w:next w:val="Tekstopmerking"/>
    <w:link w:val="OnderwerpvanopmerkingChar"/>
    <w:uiPriority w:val="99"/>
    <w:semiHidden/>
    <w:unhideWhenUsed/>
    <w:rsid w:val="001101DB"/>
    <w:rPr>
      <w:b/>
      <w:bCs/>
    </w:rPr>
  </w:style>
  <w:style w:type="character" w:customStyle="1" w:styleId="OnderwerpvanopmerkingChar">
    <w:name w:val="Onderwerp van opmerking Char"/>
    <w:link w:val="Onderwerpvanopmerking"/>
    <w:uiPriority w:val="99"/>
    <w:semiHidden/>
    <w:rsid w:val="001101DB"/>
    <w:rPr>
      <w:rFonts w:ascii="Verdana" w:eastAsia="Times New Roman" w:hAnsi="Verdana"/>
      <w:b/>
      <w:bCs/>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869721">
      <w:bodyDiv w:val="1"/>
      <w:marLeft w:val="0"/>
      <w:marRight w:val="0"/>
      <w:marTop w:val="0"/>
      <w:marBottom w:val="0"/>
      <w:divBdr>
        <w:top w:val="none" w:sz="0" w:space="0" w:color="auto"/>
        <w:left w:val="none" w:sz="0" w:space="0" w:color="auto"/>
        <w:bottom w:val="none" w:sz="0" w:space="0" w:color="auto"/>
        <w:right w:val="none" w:sz="0" w:space="0" w:color="auto"/>
      </w:divBdr>
    </w:div>
    <w:div w:id="405689939">
      <w:bodyDiv w:val="1"/>
      <w:marLeft w:val="0"/>
      <w:marRight w:val="0"/>
      <w:marTop w:val="0"/>
      <w:marBottom w:val="0"/>
      <w:divBdr>
        <w:top w:val="none" w:sz="0" w:space="0" w:color="auto"/>
        <w:left w:val="none" w:sz="0" w:space="0" w:color="auto"/>
        <w:bottom w:val="none" w:sz="0" w:space="0" w:color="auto"/>
        <w:right w:val="none" w:sz="0" w:space="0" w:color="auto"/>
      </w:divBdr>
    </w:div>
    <w:div w:id="626855239">
      <w:bodyDiv w:val="1"/>
      <w:marLeft w:val="0"/>
      <w:marRight w:val="0"/>
      <w:marTop w:val="0"/>
      <w:marBottom w:val="0"/>
      <w:divBdr>
        <w:top w:val="none" w:sz="0" w:space="0" w:color="auto"/>
        <w:left w:val="none" w:sz="0" w:space="0" w:color="auto"/>
        <w:bottom w:val="none" w:sz="0" w:space="0" w:color="auto"/>
        <w:right w:val="none" w:sz="0" w:space="0" w:color="auto"/>
      </w:divBdr>
    </w:div>
    <w:div w:id="878859065">
      <w:bodyDiv w:val="1"/>
      <w:marLeft w:val="0"/>
      <w:marRight w:val="0"/>
      <w:marTop w:val="0"/>
      <w:marBottom w:val="0"/>
      <w:divBdr>
        <w:top w:val="none" w:sz="0" w:space="0" w:color="auto"/>
        <w:left w:val="none" w:sz="0" w:space="0" w:color="auto"/>
        <w:bottom w:val="none" w:sz="0" w:space="0" w:color="auto"/>
        <w:right w:val="none" w:sz="0" w:space="0" w:color="auto"/>
      </w:divBdr>
    </w:div>
    <w:div w:id="1056665071">
      <w:bodyDiv w:val="1"/>
      <w:marLeft w:val="0"/>
      <w:marRight w:val="0"/>
      <w:marTop w:val="0"/>
      <w:marBottom w:val="0"/>
      <w:divBdr>
        <w:top w:val="none" w:sz="0" w:space="0" w:color="auto"/>
        <w:left w:val="none" w:sz="0" w:space="0" w:color="auto"/>
        <w:bottom w:val="none" w:sz="0" w:space="0" w:color="auto"/>
        <w:right w:val="none" w:sz="0" w:space="0" w:color="auto"/>
      </w:divBdr>
    </w:div>
    <w:div w:id="1117874967">
      <w:bodyDiv w:val="1"/>
      <w:marLeft w:val="0"/>
      <w:marRight w:val="0"/>
      <w:marTop w:val="0"/>
      <w:marBottom w:val="0"/>
      <w:divBdr>
        <w:top w:val="none" w:sz="0" w:space="0" w:color="auto"/>
        <w:left w:val="none" w:sz="0" w:space="0" w:color="auto"/>
        <w:bottom w:val="none" w:sz="0" w:space="0" w:color="auto"/>
        <w:right w:val="none" w:sz="0" w:space="0" w:color="auto"/>
      </w:divBdr>
    </w:div>
    <w:div w:id="1281183133">
      <w:bodyDiv w:val="1"/>
      <w:marLeft w:val="0"/>
      <w:marRight w:val="0"/>
      <w:marTop w:val="0"/>
      <w:marBottom w:val="0"/>
      <w:divBdr>
        <w:top w:val="none" w:sz="0" w:space="0" w:color="auto"/>
        <w:left w:val="none" w:sz="0" w:space="0" w:color="auto"/>
        <w:bottom w:val="none" w:sz="0" w:space="0" w:color="auto"/>
        <w:right w:val="none" w:sz="0" w:space="0" w:color="auto"/>
      </w:divBdr>
    </w:div>
    <w:div w:id="1334721778">
      <w:bodyDiv w:val="1"/>
      <w:marLeft w:val="0"/>
      <w:marRight w:val="0"/>
      <w:marTop w:val="0"/>
      <w:marBottom w:val="0"/>
      <w:divBdr>
        <w:top w:val="none" w:sz="0" w:space="0" w:color="auto"/>
        <w:left w:val="none" w:sz="0" w:space="0" w:color="auto"/>
        <w:bottom w:val="none" w:sz="0" w:space="0" w:color="auto"/>
        <w:right w:val="none" w:sz="0" w:space="0" w:color="auto"/>
      </w:divBdr>
    </w:div>
    <w:div w:id="202204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ianoo.nl" TargetMode="External"/><Relationship Id="rId13" Type="http://schemas.openxmlformats.org/officeDocument/2006/relationships/hyperlink" Target="http://www.tenderned.n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ned.n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ned.nl"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commissievanaanbestedingsexperts.nl"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file:///C:\Program%20Files\Defensie\Logos\RO_BEELDMERK_Briefinprint_nl.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B6371-72A7-4C5D-83F7-D36705A98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9533</Words>
  <Characters>52436</Characters>
  <Application>Microsoft Office Word</Application>
  <DocSecurity>0</DocSecurity>
  <Lines>436</Lines>
  <Paragraphs>123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Defensie</Company>
  <LinksUpToDate>false</LinksUpToDate>
  <CharactersWithSpaces>61846</CharactersWithSpaces>
  <SharedDoc>false</SharedDoc>
  <HLinks>
    <vt:vector size="36" baseType="variant">
      <vt:variant>
        <vt:i4>2031620</vt:i4>
      </vt:variant>
      <vt:variant>
        <vt:i4>12</vt:i4>
      </vt:variant>
      <vt:variant>
        <vt:i4>0</vt:i4>
      </vt:variant>
      <vt:variant>
        <vt:i4>5</vt:i4>
      </vt:variant>
      <vt:variant>
        <vt:lpwstr>http://www.tenderned.nl/</vt:lpwstr>
      </vt:variant>
      <vt:variant>
        <vt:lpwstr/>
      </vt:variant>
      <vt:variant>
        <vt:i4>2031620</vt:i4>
      </vt:variant>
      <vt:variant>
        <vt:i4>9</vt:i4>
      </vt:variant>
      <vt:variant>
        <vt:i4>0</vt:i4>
      </vt:variant>
      <vt:variant>
        <vt:i4>5</vt:i4>
      </vt:variant>
      <vt:variant>
        <vt:lpwstr>http://www.tenderned.nl/</vt:lpwstr>
      </vt:variant>
      <vt:variant>
        <vt:lpwstr/>
      </vt:variant>
      <vt:variant>
        <vt:i4>2031620</vt:i4>
      </vt:variant>
      <vt:variant>
        <vt:i4>6</vt:i4>
      </vt:variant>
      <vt:variant>
        <vt:i4>0</vt:i4>
      </vt:variant>
      <vt:variant>
        <vt:i4>5</vt:i4>
      </vt:variant>
      <vt:variant>
        <vt:lpwstr>http://www.tenderned.nl/</vt:lpwstr>
      </vt:variant>
      <vt:variant>
        <vt:lpwstr/>
      </vt:variant>
      <vt:variant>
        <vt:i4>7798833</vt:i4>
      </vt:variant>
      <vt:variant>
        <vt:i4>3</vt:i4>
      </vt:variant>
      <vt:variant>
        <vt:i4>0</vt:i4>
      </vt:variant>
      <vt:variant>
        <vt:i4>5</vt:i4>
      </vt:variant>
      <vt:variant>
        <vt:lpwstr>http://www.commissievanaanbestedingsexperts.nl/</vt:lpwstr>
      </vt:variant>
      <vt:variant>
        <vt:lpwstr/>
      </vt:variant>
      <vt:variant>
        <vt:i4>1507414</vt:i4>
      </vt:variant>
      <vt:variant>
        <vt:i4>0</vt:i4>
      </vt:variant>
      <vt:variant>
        <vt:i4>0</vt:i4>
      </vt:variant>
      <vt:variant>
        <vt:i4>5</vt:i4>
      </vt:variant>
      <vt:variant>
        <vt:lpwstr>http://www.pianoo.nl/</vt:lpwstr>
      </vt:variant>
      <vt:variant>
        <vt:lpwstr/>
      </vt:variant>
      <vt:variant>
        <vt:i4>8323084</vt:i4>
      </vt:variant>
      <vt:variant>
        <vt:i4>148013</vt:i4>
      </vt:variant>
      <vt:variant>
        <vt:i4>1025</vt:i4>
      </vt:variant>
      <vt:variant>
        <vt:i4>1</vt:i4>
      </vt:variant>
      <vt:variant>
        <vt:lpwstr>C:\Program Files\Defensie\Logos\RO_BEELDMERK_Briefinprint_nl.png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u00h364</dc:creator>
  <cp:keywords/>
  <cp:lastModifiedBy>u0005m3</cp:lastModifiedBy>
  <cp:revision>26</cp:revision>
  <cp:lastPrinted>2015-07-02T08:58:00Z</cp:lastPrinted>
  <dcterms:created xsi:type="dcterms:W3CDTF">2015-06-17T07:00:00Z</dcterms:created>
  <dcterms:modified xsi:type="dcterms:W3CDTF">2015-07-07T09:09:00Z</dcterms:modified>
</cp:coreProperties>
</file>